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7A5F4" w14:textId="0766A979" w:rsidR="00F37E93" w:rsidRPr="002858BA" w:rsidRDefault="00F37E93" w:rsidP="00F37E93">
      <w:pPr>
        <w:pStyle w:val="Title"/>
        <w:jc w:val="center"/>
        <w:rPr>
          <w:rFonts w:ascii="Arial" w:hAnsi="Arial" w:cs="Arial"/>
          <w:b/>
          <w:bCs/>
          <w:color w:val="C00000"/>
          <w:sz w:val="40"/>
          <w:szCs w:val="40"/>
        </w:rPr>
      </w:pPr>
      <w:r w:rsidRPr="002858BA">
        <w:rPr>
          <w:rFonts w:ascii="Arial" w:hAnsi="Arial" w:cs="Arial"/>
          <w:b/>
          <w:bCs/>
          <w:color w:val="C00000"/>
          <w:sz w:val="40"/>
          <w:szCs w:val="40"/>
        </w:rPr>
        <w:t>2027 ISWM Annual Conference</w:t>
      </w:r>
    </w:p>
    <w:p w14:paraId="3487426A" w14:textId="5BE6E982" w:rsidR="002858BA" w:rsidRPr="002858BA" w:rsidRDefault="002858BA" w:rsidP="002858BA">
      <w:pPr>
        <w:spacing w:after="160" w:line="259" w:lineRule="auto"/>
        <w:jc w:val="center"/>
        <w:rPr>
          <w:b/>
          <w:bCs/>
          <w:color w:val="4472C4" w:themeColor="accent1"/>
          <w:kern w:val="2"/>
          <w:sz w:val="48"/>
          <w:szCs w:val="48"/>
          <w14:ligatures w14:val="standardContextual"/>
        </w:rPr>
      </w:pPr>
      <w:r w:rsidRPr="002858BA">
        <w:rPr>
          <w:rFonts w:ascii="Aptos" w:hAnsi="Aptos" w:cs="Segoe UI"/>
          <w:b/>
          <w:bCs/>
          <w:color w:val="4472C4" w:themeColor="accent1"/>
          <w:kern w:val="2"/>
          <w:sz w:val="48"/>
          <w:szCs w:val="48"/>
          <w14:ligatures w14:val="standardContextual"/>
        </w:rPr>
        <w:t>Measured Impact: Driving Innovation, Automation and Sustainability</w:t>
      </w:r>
    </w:p>
    <w:p w14:paraId="0BB5C217" w14:textId="77777777" w:rsidR="00F37E93" w:rsidRDefault="00F37E93">
      <w:pPr>
        <w:pStyle w:val="Subtitle"/>
        <w:jc w:val="center"/>
        <w:rPr>
          <w:rFonts w:ascii="Arial" w:hAnsi="Arial" w:cs="Arial"/>
          <w:color w:val="404040"/>
          <w:sz w:val="26"/>
          <w:szCs w:val="26"/>
        </w:rPr>
      </w:pPr>
      <w:r>
        <w:rPr>
          <w:rFonts w:ascii="Arial" w:hAnsi="Arial" w:cs="Arial"/>
          <w:b/>
          <w:bCs/>
          <w:color w:val="404040"/>
          <w:sz w:val="26"/>
          <w:szCs w:val="26"/>
        </w:rPr>
        <w:t>Exhibit/Sponsorship Application and Contract</w:t>
      </w:r>
    </w:p>
    <w:p w14:paraId="59ABC767" w14:textId="77777777" w:rsidR="00CB67C1" w:rsidRDefault="00F37E93">
      <w:pPr>
        <w:jc w:val="center"/>
        <w:rPr>
          <w:rFonts w:ascii="Arial" w:hAnsi="Arial" w:cs="Arial"/>
          <w:color w:val="404040"/>
          <w:sz w:val="21"/>
          <w:szCs w:val="21"/>
        </w:rPr>
      </w:pPr>
      <w:r>
        <w:rPr>
          <w:rFonts w:ascii="Arial" w:hAnsi="Arial" w:cs="Arial"/>
          <w:b/>
          <w:bCs/>
          <w:color w:val="404040"/>
          <w:sz w:val="21"/>
          <w:szCs w:val="21"/>
        </w:rPr>
        <w:t>Embassy Suites by Hilton</w:t>
      </w:r>
      <w:r>
        <w:rPr>
          <w:rFonts w:ascii="Arial" w:hAnsi="Arial" w:cs="Arial"/>
          <w:color w:val="404040"/>
          <w:sz w:val="21"/>
          <w:szCs w:val="21"/>
        </w:rPr>
        <w:t xml:space="preserve"> | 11301 Financial Center Parkway | Little Rock, AR 72211</w:t>
      </w:r>
    </w:p>
    <w:p w14:paraId="3EC47AB0" w14:textId="154137E8" w:rsidR="00F37E93" w:rsidRPr="009868DC" w:rsidRDefault="00F37E93">
      <w:pPr>
        <w:jc w:val="center"/>
        <w:rPr>
          <w:rFonts w:ascii="Arial" w:hAnsi="Arial" w:cs="Arial"/>
          <w:sz w:val="22"/>
          <w:szCs w:val="22"/>
        </w:rPr>
      </w:pPr>
      <w:r>
        <w:rPr>
          <w:rFonts w:ascii="Arial" w:hAnsi="Arial" w:cs="Arial"/>
          <w:color w:val="404040"/>
          <w:sz w:val="21"/>
          <w:szCs w:val="21"/>
        </w:rPr>
        <w:t>P</w:t>
      </w:r>
      <w:r w:rsidR="00CB67C1">
        <w:rPr>
          <w:rFonts w:ascii="Arial" w:hAnsi="Arial" w:cs="Arial"/>
          <w:color w:val="404040"/>
          <w:sz w:val="21"/>
          <w:szCs w:val="21"/>
        </w:rPr>
        <w:t>hone</w:t>
      </w:r>
      <w:r>
        <w:rPr>
          <w:rFonts w:ascii="Arial" w:hAnsi="Arial" w:cs="Arial"/>
          <w:color w:val="404040"/>
          <w:sz w:val="21"/>
          <w:szCs w:val="21"/>
        </w:rPr>
        <w:t>: 310.345.5070</w:t>
      </w:r>
    </w:p>
    <w:p w14:paraId="60FC56C8" w14:textId="49AC0167" w:rsidR="00825CE7" w:rsidRDefault="00F37E93" w:rsidP="00825CE7">
      <w:pPr>
        <w:shd w:val="clear" w:color="auto" w:fill="EAF2F8"/>
        <w:jc w:val="center"/>
        <w:rPr>
          <w:rFonts w:ascii="Arial" w:hAnsi="Arial" w:cs="Arial"/>
          <w:color w:val="1F4E79"/>
          <w:kern w:val="2"/>
          <w:sz w:val="21"/>
          <w:szCs w:val="21"/>
          <w14:ligatures w14:val="standardContextual"/>
        </w:rPr>
      </w:pPr>
      <w:r>
        <w:rPr>
          <w:rFonts w:ascii="Arial" w:hAnsi="Arial" w:cs="Arial"/>
          <w:b/>
          <w:bCs/>
          <w:color w:val="1F4E79"/>
          <w:sz w:val="21"/>
          <w:szCs w:val="21"/>
        </w:rPr>
        <w:t>Please complete all applicable sections and return the signed form with payment.</w:t>
      </w:r>
      <w:r w:rsidR="00AB5215">
        <w:rPr>
          <w:rFonts w:ascii="Arial" w:hAnsi="Arial" w:cs="Arial"/>
          <w:b/>
          <w:bCs/>
          <w:color w:val="1F4E79"/>
          <w:sz w:val="21"/>
          <w:szCs w:val="21"/>
        </w:rPr>
        <w:t xml:space="preserve"> </w:t>
      </w:r>
    </w:p>
    <w:p w14:paraId="2DF22FA0" w14:textId="77777777" w:rsidR="003A0DB3" w:rsidRDefault="003A0DB3" w:rsidP="003A0DB3">
      <w:pPr>
        <w:pStyle w:val="Heading2"/>
        <w:spacing w:line="240" w:lineRule="atLeast"/>
      </w:pPr>
      <w:r>
        <w:rPr>
          <w:rFonts w:ascii="Arial" w:hAnsi="Arial" w:cs="Arial"/>
          <w:color w:val="1F4E79"/>
          <w:sz w:val="26"/>
          <w:szCs w:val="26"/>
        </w:rPr>
        <w:t>Exhibitor Information</w:t>
      </w:r>
    </w:p>
    <w:tbl>
      <w:tblPr>
        <w:tblStyle w:val="GridTable1Light-Accent1"/>
        <w:tblW w:w="5000" w:type="pct"/>
        <w:tblInd w:w="0" w:type="dxa"/>
        <w:tblLook w:val="04A0" w:firstRow="1" w:lastRow="0" w:firstColumn="1" w:lastColumn="0" w:noHBand="0" w:noVBand="1"/>
      </w:tblPr>
      <w:tblGrid>
        <w:gridCol w:w="3272"/>
        <w:gridCol w:w="6078"/>
      </w:tblGrid>
      <w:tr w:rsidR="00F37E93" w14:paraId="13E8C182" w14:textId="77777777" w:rsidTr="003A0DB3">
        <w:tc>
          <w:tcPr>
            <w:tcW w:w="1750" w:type="pct"/>
            <w:tcMar>
              <w:top w:w="0" w:type="dxa"/>
              <w:left w:w="108" w:type="dxa"/>
              <w:bottom w:w="0" w:type="dxa"/>
              <w:right w:w="108" w:type="dxa"/>
            </w:tcMar>
            <w:vAlign w:val="center"/>
            <w:hideMark/>
          </w:tcPr>
          <w:p w14:paraId="1D955DEF" w14:textId="350A0753" w:rsidR="00F37E93" w:rsidRDefault="003A0DB3" w:rsidP="003A0DB3">
            <w:pPr>
              <w:spacing w:after="240"/>
            </w:pPr>
            <w:r>
              <w:rPr>
                <w:b/>
                <w:bCs/>
              </w:rPr>
              <w:t xml:space="preserve">Company </w:t>
            </w:r>
          </w:p>
        </w:tc>
        <w:tc>
          <w:tcPr>
            <w:tcW w:w="3250" w:type="pct"/>
            <w:tcMar>
              <w:top w:w="0" w:type="dxa"/>
              <w:left w:w="108" w:type="dxa"/>
              <w:bottom w:w="0" w:type="dxa"/>
              <w:right w:w="108" w:type="dxa"/>
            </w:tcMar>
            <w:vAlign w:val="center"/>
            <w:hideMark/>
          </w:tcPr>
          <w:p w14:paraId="06415865" w14:textId="3F74DF81" w:rsidR="00F37E93" w:rsidRDefault="003A0DB3" w:rsidP="003A0DB3">
            <w:pPr>
              <w:spacing w:after="240"/>
            </w:pPr>
            <w:r>
              <w:rPr>
                <w:b/>
                <w:bCs/>
              </w:rPr>
              <w:t>Contact Name</w:t>
            </w:r>
          </w:p>
        </w:tc>
      </w:tr>
      <w:tr w:rsidR="00F37E93" w14:paraId="346D441D"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3544F26" w14:textId="020A8651" w:rsidR="00F37E93" w:rsidRDefault="00F37E93">
            <w:r>
              <w:rPr>
                <w:b/>
                <w:bCs/>
              </w:rPr>
              <w:t>Address</w:t>
            </w:r>
            <w:r>
              <w:br/>
            </w:r>
          </w:p>
        </w:tc>
      </w:tr>
      <w:tr w:rsidR="00F37E93" w14:paraId="04023BA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EDAE82C" w14:textId="2B91F8E0" w:rsidR="00F37E93" w:rsidRDefault="00F37E93">
            <w:r>
              <w:rPr>
                <w:b/>
                <w:bCs/>
              </w:rPr>
              <w:t>City / State / ZIP</w:t>
            </w:r>
            <w:r>
              <w:br/>
            </w:r>
          </w:p>
        </w:tc>
        <w:tc>
          <w:tcPr>
            <w:tcW w:w="0" w:type="auto"/>
            <w:tcBorders>
              <w:top w:val="outset" w:sz="6" w:space="0" w:color="auto"/>
              <w:left w:val="outset" w:sz="6" w:space="0" w:color="auto"/>
              <w:bottom w:val="outset" w:sz="6" w:space="0" w:color="auto"/>
              <w:right w:val="outset" w:sz="6" w:space="0" w:color="auto"/>
            </w:tcBorders>
            <w:vAlign w:val="center"/>
            <w:hideMark/>
          </w:tcPr>
          <w:p w14:paraId="0F09BF72" w14:textId="0B3752C0" w:rsidR="00F37E93" w:rsidRDefault="00F37E93">
            <w:r>
              <w:rPr>
                <w:b/>
                <w:bCs/>
              </w:rPr>
              <w:t>Country</w:t>
            </w:r>
            <w:r>
              <w:br/>
            </w:r>
          </w:p>
        </w:tc>
      </w:tr>
      <w:tr w:rsidR="00F37E93" w14:paraId="2E0801A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4B64057" w14:textId="5D3A8CAC" w:rsidR="00F37E93" w:rsidRDefault="00F37E93">
            <w:r>
              <w:rPr>
                <w:b/>
                <w:bCs/>
              </w:rPr>
              <w:t>Telephone</w:t>
            </w:r>
            <w:r>
              <w:br/>
            </w:r>
          </w:p>
        </w:tc>
        <w:tc>
          <w:tcPr>
            <w:tcW w:w="0" w:type="auto"/>
            <w:tcBorders>
              <w:top w:val="outset" w:sz="6" w:space="0" w:color="auto"/>
              <w:left w:val="outset" w:sz="6" w:space="0" w:color="auto"/>
              <w:bottom w:val="outset" w:sz="6" w:space="0" w:color="auto"/>
              <w:right w:val="outset" w:sz="6" w:space="0" w:color="auto"/>
            </w:tcBorders>
            <w:vAlign w:val="center"/>
            <w:hideMark/>
          </w:tcPr>
          <w:p w14:paraId="3ECF33EE" w14:textId="356CDA18" w:rsidR="00F37E93" w:rsidRDefault="00F37E93">
            <w:r>
              <w:rPr>
                <w:b/>
                <w:bCs/>
              </w:rPr>
              <w:t>Email</w:t>
            </w:r>
            <w:r>
              <w:br/>
            </w:r>
          </w:p>
        </w:tc>
      </w:tr>
    </w:tbl>
    <w:p w14:paraId="3DC6CD14" w14:textId="0EB65614" w:rsidR="000D32AF" w:rsidRPr="00C03B91" w:rsidRDefault="000D32AF" w:rsidP="00B36717">
      <w:pPr>
        <w:rPr>
          <w:rFonts w:ascii="Arial" w:hAnsi="Arial" w:cs="Arial"/>
          <w:sz w:val="22"/>
          <w:szCs w:val="22"/>
        </w:rPr>
      </w:pPr>
    </w:p>
    <w:p w14:paraId="3A8C1363" w14:textId="77777777" w:rsidR="00F37E93" w:rsidRPr="00AB5215" w:rsidRDefault="00F37E93" w:rsidP="00F37E93">
      <w:pPr>
        <w:pStyle w:val="Heading2"/>
        <w:pBdr>
          <w:top w:val="single" w:sz="2" w:space="0" w:color="1F4E79"/>
          <w:left w:val="single" w:sz="2" w:space="0" w:color="1F4E79"/>
          <w:bottom w:val="single" w:sz="6" w:space="0" w:color="1F4E79"/>
          <w:right w:val="single" w:sz="2" w:space="0" w:color="1F4E79"/>
        </w:pBdr>
        <w:rPr>
          <w:rFonts w:ascii="Arial" w:hAnsi="Arial" w:cs="Arial"/>
          <w:color w:val="0070C0"/>
          <w:sz w:val="22"/>
          <w:szCs w:val="22"/>
        </w:rPr>
      </w:pPr>
      <w:r w:rsidRPr="00AB5215">
        <w:rPr>
          <w:rFonts w:ascii="Arial" w:hAnsi="Arial" w:cs="Arial"/>
          <w:color w:val="0070C0"/>
          <w:sz w:val="26"/>
          <w:szCs w:val="26"/>
        </w:rPr>
        <w:t>Registrant and Attendee Information</w:t>
      </w:r>
    </w:p>
    <w:p w14:paraId="02EE9A20" w14:textId="68CF8C64" w:rsidR="00F37E93" w:rsidRPr="009868DC" w:rsidRDefault="00F37E93" w:rsidP="00303BBC">
      <w:pPr>
        <w:rPr>
          <w:rFonts w:ascii="Arial" w:hAnsi="Arial" w:cs="Arial"/>
          <w:sz w:val="22"/>
          <w:szCs w:val="22"/>
        </w:rPr>
      </w:pPr>
      <w:r>
        <w:rPr>
          <w:rFonts w:ascii="Arial" w:hAnsi="Arial" w:cs="Arial"/>
          <w:b/>
          <w:sz w:val="21"/>
          <w:szCs w:val="21"/>
        </w:rPr>
        <w:t xml:space="preserve">Primary </w:t>
      </w:r>
      <w:r>
        <w:rPr>
          <w:rFonts w:ascii="Arial" w:hAnsi="Arial" w:cs="Arial"/>
          <w:b/>
          <w:bCs/>
          <w:sz w:val="21"/>
          <w:szCs w:val="21"/>
        </w:rPr>
        <w:t>registrant</w:t>
      </w:r>
      <w:r>
        <w:rPr>
          <w:rFonts w:ascii="Arial" w:hAnsi="Arial" w:cs="Arial"/>
          <w:b/>
          <w:sz w:val="21"/>
          <w:szCs w:val="21"/>
        </w:rPr>
        <w:t xml:space="preserve"> included with 8’ x 10’ booth:</w:t>
      </w:r>
      <w:r>
        <w:rPr>
          <w:rFonts w:ascii="Arial" w:hAnsi="Arial" w:cs="Arial"/>
          <w:sz w:val="21"/>
          <w:szCs w:val="21"/>
        </w:rPr>
        <w:t xml:space="preserve"> _____________________________________</w:t>
      </w:r>
    </w:p>
    <w:p w14:paraId="1D4FCEF9" w14:textId="77777777" w:rsidR="00F37E93" w:rsidRPr="009868DC" w:rsidRDefault="00F37E93" w:rsidP="00346783">
      <w:pPr>
        <w:rPr>
          <w:rFonts w:ascii="Arial" w:hAnsi="Arial" w:cs="Arial"/>
          <w:sz w:val="22"/>
          <w:szCs w:val="22"/>
        </w:rPr>
      </w:pPr>
      <w:r>
        <w:rPr>
          <w:rFonts w:ascii="Arial" w:hAnsi="Arial" w:cs="Arial"/>
          <w:i/>
          <w:color w:val="404040"/>
          <w:sz w:val="21"/>
          <w:szCs w:val="21"/>
        </w:rPr>
        <w:t>Additional registrations are $300 each. Please use additional forms as needed.</w:t>
      </w:r>
    </w:p>
    <w:p w14:paraId="26D94B23" w14:textId="2A163525" w:rsidR="00CE2003" w:rsidRPr="00C03B91" w:rsidRDefault="00CE2003" w:rsidP="00B36717">
      <w:pPr>
        <w:rPr>
          <w:rFonts w:ascii="Arial" w:hAnsi="Arial" w:cs="Arial"/>
          <w:sz w:val="22"/>
          <w:szCs w:val="22"/>
        </w:rPr>
      </w:pPr>
    </w:p>
    <w:p w14:paraId="7171683C" w14:textId="77777777" w:rsidR="00F37E93" w:rsidRPr="00AB5215" w:rsidRDefault="00F37E93" w:rsidP="00F37E93">
      <w:pPr>
        <w:pStyle w:val="Heading2"/>
        <w:pBdr>
          <w:top w:val="single" w:sz="2" w:space="0" w:color="1F4E79"/>
          <w:left w:val="single" w:sz="2" w:space="0" w:color="1F4E79"/>
          <w:bottom w:val="single" w:sz="6" w:space="0" w:color="1F4E79"/>
          <w:right w:val="single" w:sz="2" w:space="0" w:color="1F4E79"/>
        </w:pBdr>
        <w:rPr>
          <w:rFonts w:ascii="Arial" w:hAnsi="Arial" w:cs="Arial"/>
          <w:color w:val="0070C0"/>
          <w:sz w:val="22"/>
          <w:szCs w:val="22"/>
        </w:rPr>
      </w:pPr>
      <w:r w:rsidRPr="00AB5215">
        <w:rPr>
          <w:rFonts w:ascii="Arial" w:hAnsi="Arial" w:cs="Arial"/>
          <w:color w:val="0070C0"/>
          <w:sz w:val="26"/>
          <w:szCs w:val="26"/>
        </w:rPr>
        <w:t>Exhibit Fees</w:t>
      </w:r>
    </w:p>
    <w:p w14:paraId="14BCE551" w14:textId="77777777" w:rsidR="00CB67C1" w:rsidRDefault="00F37E93" w:rsidP="0066670F">
      <w:pPr>
        <w:rPr>
          <w:rFonts w:ascii="Arial" w:hAnsi="Arial" w:cs="Arial"/>
          <w:color w:val="404040"/>
          <w:sz w:val="21"/>
          <w:szCs w:val="21"/>
        </w:rPr>
      </w:pPr>
      <w:r>
        <w:rPr>
          <w:rFonts w:ascii="Arial" w:hAnsi="Arial" w:cs="Arial"/>
          <w:color w:val="404040"/>
          <w:sz w:val="21"/>
          <w:szCs w:val="21"/>
        </w:rPr>
        <w:t xml:space="preserve">Select one exhibit space option. </w:t>
      </w:r>
    </w:p>
    <w:p w14:paraId="601D633C" w14:textId="7D49D6A8" w:rsidR="00F37E93" w:rsidRPr="009868DC" w:rsidRDefault="00F37E93" w:rsidP="0066670F">
      <w:pPr>
        <w:rPr>
          <w:rFonts w:ascii="Arial" w:hAnsi="Arial" w:cs="Arial"/>
          <w:sz w:val="22"/>
          <w:szCs w:val="22"/>
        </w:rPr>
      </w:pPr>
      <w:r>
        <w:rPr>
          <w:rFonts w:ascii="Arial" w:hAnsi="Arial" w:cs="Arial"/>
          <w:color w:val="404040"/>
          <w:sz w:val="21"/>
          <w:szCs w:val="21"/>
        </w:rPr>
        <w:t xml:space="preserve">Registrations received by </w:t>
      </w:r>
      <w:r>
        <w:rPr>
          <w:rFonts w:ascii="Arial" w:hAnsi="Arial" w:cs="Arial"/>
          <w:b/>
          <w:color w:val="404040"/>
          <w:sz w:val="21"/>
          <w:szCs w:val="21"/>
        </w:rPr>
        <w:t xml:space="preserve">January </w:t>
      </w:r>
      <w:r w:rsidR="00CB67C1">
        <w:rPr>
          <w:rFonts w:ascii="Arial" w:hAnsi="Arial" w:cs="Arial"/>
          <w:b/>
          <w:color w:val="404040"/>
          <w:sz w:val="21"/>
          <w:szCs w:val="21"/>
        </w:rPr>
        <w:t>15</w:t>
      </w:r>
      <w:r>
        <w:rPr>
          <w:rFonts w:ascii="Arial" w:hAnsi="Arial" w:cs="Arial"/>
          <w:b/>
          <w:color w:val="404040"/>
          <w:sz w:val="21"/>
          <w:szCs w:val="21"/>
        </w:rPr>
        <w:t>, 2027</w:t>
      </w:r>
      <w:r>
        <w:rPr>
          <w:rFonts w:ascii="Arial" w:hAnsi="Arial" w:cs="Arial"/>
          <w:color w:val="404040"/>
          <w:sz w:val="21"/>
          <w:szCs w:val="21"/>
        </w:rPr>
        <w:t>, qualify for a 10% discount.</w:t>
      </w:r>
    </w:p>
    <w:tbl>
      <w:tblPr>
        <w:tblStyle w:val="GridTable4-Accent1"/>
        <w:tblW w:w="5000" w:type="pct"/>
        <w:tblInd w:w="0" w:type="dxa"/>
        <w:tblLook w:val="04A0" w:firstRow="1" w:lastRow="0" w:firstColumn="1" w:lastColumn="0" w:noHBand="0" w:noVBand="1"/>
      </w:tblPr>
      <w:tblGrid>
        <w:gridCol w:w="935"/>
        <w:gridCol w:w="1682"/>
        <w:gridCol w:w="3551"/>
        <w:gridCol w:w="1588"/>
        <w:gridCol w:w="1588"/>
      </w:tblGrid>
      <w:tr w:rsidR="00F37E93" w14:paraId="716D033B" w14:textId="77777777">
        <w:tc>
          <w:tcPr>
            <w:tcW w:w="500" w:type="pct"/>
            <w:tcBorders>
              <w:top w:val="outset" w:sz="6" w:space="0" w:color="auto"/>
              <w:left w:val="outset" w:sz="6" w:space="0" w:color="auto"/>
              <w:bottom w:val="outset" w:sz="6" w:space="0" w:color="auto"/>
              <w:right w:val="outset" w:sz="6" w:space="0" w:color="auto"/>
            </w:tcBorders>
            <w:vAlign w:val="center"/>
            <w:hideMark/>
          </w:tcPr>
          <w:p w14:paraId="687DB4E3" w14:textId="77777777" w:rsidR="00F37E93" w:rsidRDefault="00F37E93">
            <w:pPr>
              <w:jc w:val="center"/>
            </w:pPr>
            <w:r>
              <w:rPr>
                <w:b/>
                <w:bCs/>
              </w:rPr>
              <w:t>Select</w:t>
            </w:r>
          </w:p>
        </w:tc>
        <w:tc>
          <w:tcPr>
            <w:tcW w:w="900" w:type="pct"/>
            <w:tcBorders>
              <w:top w:val="outset" w:sz="6" w:space="0" w:color="auto"/>
              <w:left w:val="outset" w:sz="6" w:space="0" w:color="auto"/>
              <w:bottom w:val="outset" w:sz="6" w:space="0" w:color="auto"/>
              <w:right w:val="outset" w:sz="6" w:space="0" w:color="auto"/>
            </w:tcBorders>
            <w:vAlign w:val="center"/>
            <w:hideMark/>
          </w:tcPr>
          <w:p w14:paraId="3991441A" w14:textId="77777777" w:rsidR="00F37E93" w:rsidRDefault="00F37E93">
            <w:r>
              <w:rPr>
                <w:b/>
                <w:bCs/>
              </w:rPr>
              <w:t>Exhibit Space</w:t>
            </w:r>
          </w:p>
        </w:tc>
        <w:tc>
          <w:tcPr>
            <w:tcW w:w="1900" w:type="pct"/>
            <w:tcBorders>
              <w:top w:val="outset" w:sz="6" w:space="0" w:color="auto"/>
              <w:left w:val="outset" w:sz="6" w:space="0" w:color="auto"/>
              <w:bottom w:val="outset" w:sz="6" w:space="0" w:color="auto"/>
              <w:right w:val="outset" w:sz="6" w:space="0" w:color="auto"/>
            </w:tcBorders>
            <w:vAlign w:val="center"/>
            <w:hideMark/>
          </w:tcPr>
          <w:p w14:paraId="14EE78E8" w14:textId="77777777" w:rsidR="00F37E93" w:rsidRDefault="00F37E93">
            <w:r>
              <w:rPr>
                <w:b/>
                <w:bCs/>
              </w:rPr>
              <w:t>Included Registrations</w:t>
            </w:r>
          </w:p>
        </w:tc>
        <w:tc>
          <w:tcPr>
            <w:tcW w:w="850" w:type="pct"/>
            <w:tcBorders>
              <w:top w:val="outset" w:sz="6" w:space="0" w:color="auto"/>
              <w:left w:val="outset" w:sz="6" w:space="0" w:color="auto"/>
              <w:bottom w:val="outset" w:sz="6" w:space="0" w:color="auto"/>
              <w:right w:val="outset" w:sz="6" w:space="0" w:color="auto"/>
            </w:tcBorders>
            <w:vAlign w:val="center"/>
            <w:hideMark/>
          </w:tcPr>
          <w:p w14:paraId="1BA11F7F" w14:textId="77777777" w:rsidR="00F37E93" w:rsidRDefault="00F37E93">
            <w:r>
              <w:rPr>
                <w:b/>
                <w:bCs/>
              </w:rPr>
              <w:t>Member Fee</w:t>
            </w:r>
          </w:p>
        </w:tc>
        <w:tc>
          <w:tcPr>
            <w:tcW w:w="850" w:type="pct"/>
            <w:tcBorders>
              <w:top w:val="outset" w:sz="6" w:space="0" w:color="auto"/>
              <w:left w:val="outset" w:sz="6" w:space="0" w:color="auto"/>
              <w:bottom w:val="outset" w:sz="6" w:space="0" w:color="auto"/>
              <w:right w:val="outset" w:sz="6" w:space="0" w:color="auto"/>
            </w:tcBorders>
            <w:vAlign w:val="center"/>
            <w:hideMark/>
          </w:tcPr>
          <w:p w14:paraId="0F41FBFE" w14:textId="77777777" w:rsidR="00F37E93" w:rsidRDefault="00F37E93">
            <w:r>
              <w:rPr>
                <w:b/>
                <w:bCs/>
              </w:rPr>
              <w:t>Non-Member Fee</w:t>
            </w:r>
          </w:p>
        </w:tc>
      </w:tr>
      <w:tr w:rsidR="00F37E93" w14:paraId="271C47C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E21E4F7" w14:textId="1DE15170" w:rsidR="00F37E93" w:rsidRDefault="00F37E93">
            <w:pPr>
              <w:jc w:val="center"/>
            </w:pPr>
          </w:p>
        </w:tc>
        <w:tc>
          <w:tcPr>
            <w:tcW w:w="0" w:type="auto"/>
            <w:tcBorders>
              <w:top w:val="outset" w:sz="6" w:space="0" w:color="auto"/>
              <w:left w:val="outset" w:sz="6" w:space="0" w:color="auto"/>
              <w:bottom w:val="outset" w:sz="6" w:space="0" w:color="auto"/>
              <w:right w:val="outset" w:sz="6" w:space="0" w:color="auto"/>
            </w:tcBorders>
            <w:vAlign w:val="center"/>
            <w:hideMark/>
          </w:tcPr>
          <w:p w14:paraId="7559E5B7" w14:textId="77777777" w:rsidR="00F37E93" w:rsidRDefault="00F37E93">
            <w:r>
              <w:t>8’ x 10’</w:t>
            </w:r>
          </w:p>
        </w:tc>
        <w:tc>
          <w:tcPr>
            <w:tcW w:w="0" w:type="auto"/>
            <w:tcBorders>
              <w:top w:val="outset" w:sz="6" w:space="0" w:color="auto"/>
              <w:left w:val="outset" w:sz="6" w:space="0" w:color="auto"/>
              <w:bottom w:val="outset" w:sz="6" w:space="0" w:color="auto"/>
              <w:right w:val="outset" w:sz="6" w:space="0" w:color="auto"/>
            </w:tcBorders>
            <w:vAlign w:val="center"/>
            <w:hideMark/>
          </w:tcPr>
          <w:p w14:paraId="14CEA5C7" w14:textId="77777777" w:rsidR="00F37E93" w:rsidRDefault="00F37E93">
            <w:r>
              <w:t>One full conference and exposition registration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56BA865A" w14:textId="77777777" w:rsidR="00F37E93" w:rsidRDefault="00F37E93">
            <w:r>
              <w:t>$1,800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CC11A57" w14:textId="77777777" w:rsidR="00F37E93" w:rsidRDefault="00F37E93">
            <w:r>
              <w:t>$2,500</w:t>
            </w:r>
          </w:p>
        </w:tc>
      </w:tr>
      <w:tr w:rsidR="00F37E93" w14:paraId="6F25EF6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2FB9FA1" w14:textId="67FDF513" w:rsidR="00F37E93" w:rsidRDefault="00F37E93">
            <w:pPr>
              <w:jc w:val="cente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278549" w14:textId="77777777" w:rsidR="00F37E93" w:rsidRDefault="00F37E93">
            <w:r>
              <w:t>16’ x 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930F1ED" w14:textId="77777777" w:rsidR="00F37E93" w:rsidRDefault="00F37E93">
            <w:r>
              <w:t>Two full conference and exposition registrations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55BDE89B" w14:textId="77777777" w:rsidR="00F37E93" w:rsidRDefault="00F37E93">
            <w:r>
              <w:t>$3,000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19152E4" w14:textId="77777777" w:rsidR="00F37E93" w:rsidRDefault="00F37E93">
            <w:r>
              <w:t>$3,500</w:t>
            </w:r>
          </w:p>
        </w:tc>
      </w:tr>
    </w:tbl>
    <w:p w14:paraId="5F75F40D" w14:textId="77777777" w:rsidR="00F37E93" w:rsidRDefault="00F37E93" w:rsidP="00344461">
      <w:pPr>
        <w:rPr>
          <w:rFonts w:ascii="Arial" w:hAnsi="Arial" w:cs="Arial"/>
          <w:b/>
          <w:bCs/>
          <w:sz w:val="22"/>
          <w:szCs w:val="22"/>
        </w:rPr>
      </w:pPr>
    </w:p>
    <w:p w14:paraId="3C8B3C7E" w14:textId="44FA10E6" w:rsidR="00F37E93" w:rsidRPr="00825CE7" w:rsidRDefault="00F37E93">
      <w:pPr>
        <w:jc w:val="right"/>
        <w:rPr>
          <w:rFonts w:ascii="Arial" w:hAnsi="Arial" w:cs="Arial"/>
          <w:sz w:val="28"/>
          <w:szCs w:val="28"/>
        </w:rPr>
      </w:pPr>
      <w:r w:rsidRPr="00825CE7">
        <w:rPr>
          <w:rFonts w:ascii="Arial" w:hAnsi="Arial" w:cs="Arial"/>
          <w:b/>
          <w:sz w:val="28"/>
          <w:szCs w:val="28"/>
        </w:rPr>
        <w:t>Total Exhibit Fee:</w:t>
      </w:r>
      <w:r w:rsidRPr="00825CE7">
        <w:rPr>
          <w:rFonts w:ascii="Arial" w:hAnsi="Arial" w:cs="Arial"/>
          <w:sz w:val="28"/>
          <w:szCs w:val="28"/>
        </w:rPr>
        <w:t xml:space="preserve"> </w:t>
      </w:r>
      <w:r w:rsidR="00CB67C1" w:rsidRPr="00825CE7">
        <w:rPr>
          <w:rFonts w:ascii="Arial" w:hAnsi="Arial" w:cs="Arial"/>
          <w:sz w:val="28"/>
          <w:szCs w:val="28"/>
        </w:rPr>
        <w:t>______________</w:t>
      </w:r>
    </w:p>
    <w:p w14:paraId="29A93934" w14:textId="77777777" w:rsidR="009163F2" w:rsidRPr="00825CE7" w:rsidRDefault="009163F2" w:rsidP="00642FE0">
      <w:pPr>
        <w:rPr>
          <w:rFonts w:ascii="Arial" w:hAnsi="Arial" w:cs="Arial"/>
          <w:sz w:val="28"/>
          <w:szCs w:val="28"/>
        </w:rPr>
      </w:pPr>
    </w:p>
    <w:p w14:paraId="7EC91F89" w14:textId="77777777" w:rsidR="00F37E93" w:rsidRPr="00AB5215" w:rsidRDefault="00F37E93" w:rsidP="00F37E93">
      <w:pPr>
        <w:pStyle w:val="Heading2"/>
        <w:pBdr>
          <w:top w:val="single" w:sz="2" w:space="0" w:color="1F4E79"/>
          <w:left w:val="single" w:sz="2" w:space="0" w:color="1F4E79"/>
          <w:bottom w:val="single" w:sz="6" w:space="0" w:color="1F4E79"/>
          <w:right w:val="single" w:sz="2" w:space="0" w:color="1F4E79"/>
        </w:pBdr>
        <w:rPr>
          <w:rFonts w:ascii="Arial" w:hAnsi="Arial" w:cs="Arial"/>
          <w:color w:val="0070C0"/>
          <w:sz w:val="22"/>
          <w:szCs w:val="22"/>
        </w:rPr>
      </w:pPr>
      <w:r w:rsidRPr="00AB5215">
        <w:rPr>
          <w:rFonts w:ascii="Arial" w:hAnsi="Arial" w:cs="Arial"/>
          <w:color w:val="0070C0"/>
          <w:sz w:val="26"/>
          <w:szCs w:val="26"/>
        </w:rPr>
        <w:t>Booth Selection</w:t>
      </w:r>
    </w:p>
    <w:p w14:paraId="6BF27DE4" w14:textId="443E03DE" w:rsidR="00F37E93" w:rsidRPr="009868DC" w:rsidRDefault="00F37E93" w:rsidP="00BC4588">
      <w:pPr>
        <w:rPr>
          <w:rFonts w:ascii="Arial" w:hAnsi="Arial" w:cs="Arial"/>
          <w:sz w:val="22"/>
          <w:szCs w:val="22"/>
        </w:rPr>
      </w:pPr>
      <w:r>
        <w:rPr>
          <w:rFonts w:ascii="Arial" w:hAnsi="Arial" w:cs="Arial"/>
          <w:sz w:val="21"/>
          <w:szCs w:val="21"/>
        </w:rPr>
        <w:t xml:space="preserve">Select booth </w:t>
      </w:r>
      <w:r w:rsidR="00825CE7">
        <w:rPr>
          <w:rFonts w:ascii="Arial" w:hAnsi="Arial" w:cs="Arial"/>
          <w:sz w:val="21"/>
          <w:szCs w:val="21"/>
        </w:rPr>
        <w:t>spaces</w:t>
      </w:r>
      <w:r>
        <w:rPr>
          <w:rFonts w:ascii="Arial" w:hAnsi="Arial" w:cs="Arial"/>
          <w:sz w:val="21"/>
          <w:szCs w:val="21"/>
        </w:rPr>
        <w:t xml:space="preserve"> as shown on the Expo Floor Plan</w:t>
      </w:r>
      <w:r w:rsidR="00CB67C1">
        <w:rPr>
          <w:rFonts w:ascii="Arial" w:hAnsi="Arial" w:cs="Arial"/>
          <w:sz w:val="21"/>
          <w:szCs w:val="21"/>
        </w:rPr>
        <w:t xml:space="preserve"> (see document on last page)</w:t>
      </w:r>
      <w:r>
        <w:rPr>
          <w:rFonts w:ascii="Arial" w:hAnsi="Arial" w:cs="Arial"/>
          <w:sz w:val="21"/>
          <w:szCs w:val="21"/>
        </w:rPr>
        <w:t>. For availability, contact Ann Crowley at ann@iswm.org.</w:t>
      </w:r>
      <w:r>
        <w:rPr>
          <w:rFonts w:ascii="Arial" w:hAnsi="Arial" w:cs="Arial"/>
          <w:sz w:val="21"/>
          <w:szCs w:val="21"/>
        </w:rPr>
        <w:br/>
      </w:r>
      <w:r>
        <w:rPr>
          <w:rFonts w:ascii="Arial" w:hAnsi="Arial" w:cs="Arial"/>
          <w:b/>
          <w:sz w:val="21"/>
          <w:szCs w:val="21"/>
        </w:rPr>
        <w:t>First choice:</w:t>
      </w:r>
      <w:r>
        <w:rPr>
          <w:rFonts w:ascii="Arial" w:hAnsi="Arial" w:cs="Arial"/>
          <w:sz w:val="21"/>
          <w:szCs w:val="21"/>
        </w:rPr>
        <w:t xml:space="preserve"> ______     </w:t>
      </w:r>
      <w:r>
        <w:rPr>
          <w:rFonts w:ascii="Arial" w:hAnsi="Arial" w:cs="Arial"/>
          <w:b/>
          <w:sz w:val="21"/>
          <w:szCs w:val="21"/>
        </w:rPr>
        <w:t>Second choice:</w:t>
      </w:r>
      <w:r>
        <w:rPr>
          <w:rFonts w:ascii="Arial" w:hAnsi="Arial" w:cs="Arial"/>
          <w:sz w:val="21"/>
          <w:szCs w:val="21"/>
        </w:rPr>
        <w:t xml:space="preserve"> _______</w:t>
      </w:r>
    </w:p>
    <w:p w14:paraId="04F66BAD" w14:textId="77777777" w:rsidR="00B664D8" w:rsidRPr="00C03B91" w:rsidRDefault="00B664D8" w:rsidP="00642FE0">
      <w:pPr>
        <w:rPr>
          <w:rFonts w:ascii="Arial" w:hAnsi="Arial" w:cs="Arial"/>
          <w:b/>
          <w:bCs/>
          <w:sz w:val="22"/>
          <w:szCs w:val="22"/>
        </w:rPr>
      </w:pPr>
    </w:p>
    <w:p w14:paraId="782D8D75" w14:textId="77777777" w:rsidR="00F37E93" w:rsidRPr="00AB5215" w:rsidRDefault="00F37E93" w:rsidP="00F37E93">
      <w:pPr>
        <w:pStyle w:val="Heading2"/>
        <w:pBdr>
          <w:top w:val="single" w:sz="2" w:space="0" w:color="1F4E79"/>
          <w:left w:val="single" w:sz="2" w:space="0" w:color="1F4E79"/>
          <w:bottom w:val="single" w:sz="6" w:space="0" w:color="1F4E79"/>
          <w:right w:val="single" w:sz="2" w:space="0" w:color="1F4E79"/>
        </w:pBdr>
        <w:rPr>
          <w:rFonts w:ascii="Arial" w:hAnsi="Arial" w:cs="Arial"/>
          <w:color w:val="0070C0"/>
          <w:sz w:val="22"/>
          <w:szCs w:val="22"/>
        </w:rPr>
      </w:pPr>
      <w:r w:rsidRPr="00AB5215">
        <w:rPr>
          <w:rFonts w:ascii="Arial" w:hAnsi="Arial" w:cs="Arial"/>
          <w:color w:val="0070C0"/>
          <w:sz w:val="26"/>
          <w:szCs w:val="26"/>
        </w:rPr>
        <w:t>Door Prize</w:t>
      </w:r>
    </w:p>
    <w:p w14:paraId="1E133922" w14:textId="12FADE3E" w:rsidR="00F37E93" w:rsidRDefault="00F37E93" w:rsidP="006E5D3E">
      <w:pPr>
        <w:rPr>
          <w:rFonts w:ascii="Arial" w:hAnsi="Arial" w:cs="Arial"/>
          <w:sz w:val="21"/>
          <w:szCs w:val="21"/>
        </w:rPr>
      </w:pPr>
      <w:r>
        <w:rPr>
          <w:rFonts w:ascii="Arial" w:hAnsi="Arial" w:cs="Arial"/>
          <w:sz w:val="21"/>
          <w:szCs w:val="21"/>
        </w:rPr>
        <w:t>Will you donate a door prize for the ISWM All Expo Card drawings</w:t>
      </w:r>
      <w:r w:rsidR="00AB5215">
        <w:rPr>
          <w:rFonts w:ascii="Arial" w:hAnsi="Arial" w:cs="Arial"/>
          <w:sz w:val="21"/>
          <w:szCs w:val="21"/>
        </w:rPr>
        <w:t xml:space="preserve">? </w:t>
      </w:r>
      <w:r w:rsidR="00CB67C1">
        <w:rPr>
          <w:rFonts w:ascii="Segoe UI Symbol" w:hAnsi="Segoe UI Symbol" w:cs="Segoe UI Symbol"/>
          <w:sz w:val="21"/>
          <w:szCs w:val="21"/>
        </w:rPr>
        <w:t>____</w:t>
      </w:r>
      <w:r>
        <w:rPr>
          <w:rFonts w:ascii="Arial" w:hAnsi="Arial" w:cs="Arial"/>
          <w:sz w:val="21"/>
          <w:szCs w:val="21"/>
        </w:rPr>
        <w:t xml:space="preserve"> </w:t>
      </w:r>
      <w:r w:rsidR="00AB5215">
        <w:rPr>
          <w:rFonts w:ascii="Arial" w:hAnsi="Arial" w:cs="Arial"/>
          <w:sz w:val="21"/>
          <w:szCs w:val="21"/>
        </w:rPr>
        <w:t xml:space="preserve">Yes, </w:t>
      </w:r>
      <w:r w:rsidR="00CB67C1">
        <w:rPr>
          <w:rFonts w:ascii="Segoe UI Symbol" w:hAnsi="Segoe UI Symbol" w:cs="Segoe UI Symbol"/>
          <w:sz w:val="21"/>
          <w:szCs w:val="21"/>
        </w:rPr>
        <w:t>___</w:t>
      </w:r>
      <w:r>
        <w:rPr>
          <w:rFonts w:ascii="Arial" w:hAnsi="Arial" w:cs="Arial"/>
          <w:sz w:val="21"/>
          <w:szCs w:val="21"/>
        </w:rPr>
        <w:t xml:space="preserve"> No</w:t>
      </w:r>
    </w:p>
    <w:p w14:paraId="363EA1E6" w14:textId="77777777" w:rsidR="00825CE7" w:rsidRDefault="00825CE7" w:rsidP="006E5D3E">
      <w:pPr>
        <w:rPr>
          <w:rFonts w:ascii="Arial" w:hAnsi="Arial" w:cs="Arial"/>
          <w:sz w:val="21"/>
          <w:szCs w:val="21"/>
        </w:rPr>
      </w:pPr>
    </w:p>
    <w:p w14:paraId="770AFCEA" w14:textId="77777777" w:rsidR="00F37E93" w:rsidRPr="00AB5215" w:rsidRDefault="00F37E93" w:rsidP="00F37E93">
      <w:pPr>
        <w:pStyle w:val="Heading2"/>
        <w:pBdr>
          <w:top w:val="single" w:sz="2" w:space="0" w:color="1F4E79"/>
          <w:left w:val="single" w:sz="2" w:space="0" w:color="1F4E79"/>
          <w:bottom w:val="single" w:sz="6" w:space="0" w:color="1F4E79"/>
          <w:right w:val="single" w:sz="2" w:space="0" w:color="1F4E79"/>
        </w:pBdr>
        <w:rPr>
          <w:rFonts w:ascii="Arial" w:hAnsi="Arial" w:cs="Arial"/>
          <w:color w:val="0070C0"/>
          <w:sz w:val="22"/>
          <w:szCs w:val="22"/>
        </w:rPr>
      </w:pPr>
      <w:r w:rsidRPr="00AB5215">
        <w:rPr>
          <w:rFonts w:ascii="Arial" w:hAnsi="Arial" w:cs="Arial"/>
          <w:color w:val="0070C0"/>
          <w:sz w:val="26"/>
          <w:szCs w:val="26"/>
        </w:rPr>
        <w:t>Sponsorship Opportunities</w:t>
      </w:r>
    </w:p>
    <w:p w14:paraId="247845F1" w14:textId="77777777" w:rsidR="00F37E93" w:rsidRPr="009868DC" w:rsidRDefault="00F37E93" w:rsidP="004C7F7E">
      <w:pPr>
        <w:rPr>
          <w:rFonts w:ascii="Arial" w:hAnsi="Arial" w:cs="Arial"/>
          <w:sz w:val="22"/>
          <w:szCs w:val="22"/>
        </w:rPr>
      </w:pPr>
      <w:r>
        <w:rPr>
          <w:rFonts w:ascii="Arial" w:hAnsi="Arial" w:cs="Arial"/>
          <w:color w:val="404040"/>
          <w:sz w:val="21"/>
          <w:szCs w:val="21"/>
        </w:rPr>
        <w:t>Select all sponsorship opportunities that apply.</w:t>
      </w:r>
    </w:p>
    <w:tbl>
      <w:tblPr>
        <w:tblStyle w:val="GridTable4-Accent1"/>
        <w:tblW w:w="5000" w:type="pct"/>
        <w:tblInd w:w="0" w:type="dxa"/>
        <w:tblLook w:val="04A0" w:firstRow="1" w:lastRow="0" w:firstColumn="1" w:lastColumn="0" w:noHBand="0" w:noVBand="1"/>
      </w:tblPr>
      <w:tblGrid>
        <w:gridCol w:w="935"/>
        <w:gridCol w:w="3924"/>
        <w:gridCol w:w="1682"/>
        <w:gridCol w:w="2803"/>
      </w:tblGrid>
      <w:tr w:rsidR="00F37E93" w14:paraId="7A9091CB" w14:textId="77777777">
        <w:tc>
          <w:tcPr>
            <w:tcW w:w="500" w:type="pct"/>
            <w:tcBorders>
              <w:top w:val="outset" w:sz="6" w:space="0" w:color="auto"/>
              <w:left w:val="outset" w:sz="6" w:space="0" w:color="auto"/>
              <w:bottom w:val="outset" w:sz="6" w:space="0" w:color="auto"/>
              <w:right w:val="outset" w:sz="6" w:space="0" w:color="auto"/>
            </w:tcBorders>
            <w:vAlign w:val="center"/>
            <w:hideMark/>
          </w:tcPr>
          <w:p w14:paraId="3C4A847F" w14:textId="77777777" w:rsidR="00F37E93" w:rsidRDefault="00F37E93">
            <w:pPr>
              <w:jc w:val="center"/>
            </w:pPr>
            <w:r>
              <w:rPr>
                <w:b/>
                <w:bCs/>
              </w:rPr>
              <w:t>Select</w:t>
            </w:r>
          </w:p>
        </w:tc>
        <w:tc>
          <w:tcPr>
            <w:tcW w:w="2100" w:type="pct"/>
            <w:tcBorders>
              <w:top w:val="outset" w:sz="6" w:space="0" w:color="auto"/>
              <w:left w:val="outset" w:sz="6" w:space="0" w:color="auto"/>
              <w:bottom w:val="outset" w:sz="6" w:space="0" w:color="auto"/>
              <w:right w:val="outset" w:sz="6" w:space="0" w:color="auto"/>
            </w:tcBorders>
            <w:vAlign w:val="center"/>
            <w:hideMark/>
          </w:tcPr>
          <w:p w14:paraId="11C9D90D" w14:textId="77777777" w:rsidR="00F37E93" w:rsidRDefault="00F37E93">
            <w:r>
              <w:rPr>
                <w:b/>
                <w:bCs/>
              </w:rPr>
              <w:t>Sponsorship Opportunity</w:t>
            </w:r>
          </w:p>
        </w:tc>
        <w:tc>
          <w:tcPr>
            <w:tcW w:w="900" w:type="pct"/>
            <w:tcBorders>
              <w:top w:val="outset" w:sz="6" w:space="0" w:color="auto"/>
              <w:left w:val="outset" w:sz="6" w:space="0" w:color="auto"/>
              <w:bottom w:val="outset" w:sz="6" w:space="0" w:color="auto"/>
              <w:right w:val="outset" w:sz="6" w:space="0" w:color="auto"/>
            </w:tcBorders>
            <w:vAlign w:val="center"/>
            <w:hideMark/>
          </w:tcPr>
          <w:p w14:paraId="07988432" w14:textId="77777777" w:rsidR="00F37E93" w:rsidRDefault="00F37E93">
            <w:r>
              <w:rPr>
                <w:b/>
                <w:bCs/>
              </w:rPr>
              <w:t>Amount</w:t>
            </w:r>
          </w:p>
        </w:tc>
        <w:tc>
          <w:tcPr>
            <w:tcW w:w="1500" w:type="pct"/>
            <w:tcBorders>
              <w:top w:val="outset" w:sz="6" w:space="0" w:color="auto"/>
              <w:left w:val="outset" w:sz="6" w:space="0" w:color="auto"/>
              <w:bottom w:val="outset" w:sz="6" w:space="0" w:color="auto"/>
              <w:right w:val="outset" w:sz="6" w:space="0" w:color="auto"/>
            </w:tcBorders>
            <w:vAlign w:val="center"/>
            <w:hideMark/>
          </w:tcPr>
          <w:p w14:paraId="011415AF" w14:textId="77777777" w:rsidR="00F37E93" w:rsidRDefault="00F37E93">
            <w:r>
              <w:rPr>
                <w:b/>
                <w:bCs/>
              </w:rPr>
              <w:t>Notes</w:t>
            </w:r>
          </w:p>
        </w:tc>
      </w:tr>
      <w:tr w:rsidR="00F37E93" w14:paraId="7738539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3613EF" w14:textId="35CAFF2B" w:rsidR="00F37E93" w:rsidRDefault="00F37E93">
            <w:pPr>
              <w:jc w:val="center"/>
            </w:pPr>
          </w:p>
        </w:tc>
        <w:tc>
          <w:tcPr>
            <w:tcW w:w="0" w:type="auto"/>
            <w:tcBorders>
              <w:top w:val="outset" w:sz="6" w:space="0" w:color="auto"/>
              <w:left w:val="outset" w:sz="6" w:space="0" w:color="auto"/>
              <w:bottom w:val="outset" w:sz="6" w:space="0" w:color="auto"/>
              <w:right w:val="outset" w:sz="6" w:space="0" w:color="auto"/>
            </w:tcBorders>
            <w:vAlign w:val="center"/>
            <w:hideMark/>
          </w:tcPr>
          <w:p w14:paraId="10A76828" w14:textId="458D799F" w:rsidR="00F37E93" w:rsidRDefault="00F37E93">
            <w:r>
              <w:t>Platinum Sponsor</w:t>
            </w:r>
            <w:r w:rsidR="00825CE7">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538015" w14:textId="77777777" w:rsidR="00F37E93" w:rsidRDefault="00F37E93">
            <w:r>
              <w:t>$2,000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B6545EB" w14:textId="77777777" w:rsidR="00F37E93" w:rsidRDefault="00F37E93">
            <w:r>
              <w:t>Premier Sponsor</w:t>
            </w:r>
          </w:p>
        </w:tc>
      </w:tr>
      <w:tr w:rsidR="00F37E93" w14:paraId="4B73635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6EB999A" w14:textId="47ABF62D" w:rsidR="00F37E93" w:rsidRDefault="00F37E93">
            <w:pPr>
              <w:jc w:val="center"/>
            </w:pPr>
          </w:p>
        </w:tc>
        <w:tc>
          <w:tcPr>
            <w:tcW w:w="0" w:type="auto"/>
            <w:tcBorders>
              <w:top w:val="outset" w:sz="6" w:space="0" w:color="auto"/>
              <w:left w:val="outset" w:sz="6" w:space="0" w:color="auto"/>
              <w:bottom w:val="outset" w:sz="6" w:space="0" w:color="auto"/>
              <w:right w:val="outset" w:sz="6" w:space="0" w:color="auto"/>
            </w:tcBorders>
            <w:vAlign w:val="center"/>
            <w:hideMark/>
          </w:tcPr>
          <w:p w14:paraId="57708960" w14:textId="77777777" w:rsidR="00F37E93" w:rsidRDefault="00F37E93">
            <w:r>
              <w:t>Silver Sponsor</w:t>
            </w:r>
          </w:p>
        </w:tc>
        <w:tc>
          <w:tcPr>
            <w:tcW w:w="0" w:type="auto"/>
            <w:tcBorders>
              <w:top w:val="outset" w:sz="6" w:space="0" w:color="auto"/>
              <w:left w:val="outset" w:sz="6" w:space="0" w:color="auto"/>
              <w:bottom w:val="outset" w:sz="6" w:space="0" w:color="auto"/>
              <w:right w:val="outset" w:sz="6" w:space="0" w:color="auto"/>
            </w:tcBorders>
            <w:vAlign w:val="center"/>
            <w:hideMark/>
          </w:tcPr>
          <w:p w14:paraId="13531F50" w14:textId="77777777" w:rsidR="00F37E93" w:rsidRDefault="00F37E93">
            <w:r>
              <w:t>$1,000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6E50811" w14:textId="3074AF3B" w:rsidR="00F37E93" w:rsidRDefault="00F37E93"/>
        </w:tc>
      </w:tr>
      <w:tr w:rsidR="00F37E93" w14:paraId="08F69B0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4B7FC45" w14:textId="2B100938" w:rsidR="00F37E93" w:rsidRDefault="00F37E93">
            <w:pPr>
              <w:jc w:val="center"/>
            </w:pPr>
          </w:p>
        </w:tc>
        <w:tc>
          <w:tcPr>
            <w:tcW w:w="0" w:type="auto"/>
            <w:tcBorders>
              <w:top w:val="outset" w:sz="6" w:space="0" w:color="auto"/>
              <w:left w:val="outset" w:sz="6" w:space="0" w:color="auto"/>
              <w:bottom w:val="outset" w:sz="6" w:space="0" w:color="auto"/>
              <w:right w:val="outset" w:sz="6" w:space="0" w:color="auto"/>
            </w:tcBorders>
            <w:vAlign w:val="center"/>
            <w:hideMark/>
          </w:tcPr>
          <w:p w14:paraId="4155A4DB" w14:textId="77777777" w:rsidR="00F37E93" w:rsidRDefault="00F37E93">
            <w:r>
              <w:t>Bronze Sponsor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DA22B78" w14:textId="1AEAC800" w:rsidR="00F37E93" w:rsidRDefault="00F37E93">
            <w:r>
              <w:t>$</w:t>
            </w:r>
            <w:r w:rsidR="00CB67C1">
              <w:t xml:space="preserve">   </w:t>
            </w:r>
            <w:r>
              <w:t>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16A6021" w14:textId="077331EB" w:rsidR="00F37E93" w:rsidRDefault="00F37E93"/>
        </w:tc>
      </w:tr>
      <w:tr w:rsidR="00F37E93" w14:paraId="02CC971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7A6D2A7" w14:textId="213E8043" w:rsidR="00F37E93" w:rsidRDefault="00F37E93">
            <w:pPr>
              <w:jc w:val="center"/>
            </w:pPr>
          </w:p>
        </w:tc>
        <w:tc>
          <w:tcPr>
            <w:tcW w:w="0" w:type="auto"/>
            <w:tcBorders>
              <w:top w:val="outset" w:sz="6" w:space="0" w:color="auto"/>
              <w:left w:val="outset" w:sz="6" w:space="0" w:color="auto"/>
              <w:bottom w:val="outset" w:sz="6" w:space="0" w:color="auto"/>
              <w:right w:val="outset" w:sz="6" w:space="0" w:color="auto"/>
            </w:tcBorders>
            <w:vAlign w:val="center"/>
            <w:hideMark/>
          </w:tcPr>
          <w:p w14:paraId="55EC52D1" w14:textId="77777777" w:rsidR="00F37E93" w:rsidRDefault="00F37E93">
            <w:r>
              <w:t>Copper Sponsor</w:t>
            </w:r>
          </w:p>
        </w:tc>
        <w:tc>
          <w:tcPr>
            <w:tcW w:w="0" w:type="auto"/>
            <w:tcBorders>
              <w:top w:val="outset" w:sz="6" w:space="0" w:color="auto"/>
              <w:left w:val="outset" w:sz="6" w:space="0" w:color="auto"/>
              <w:bottom w:val="outset" w:sz="6" w:space="0" w:color="auto"/>
              <w:right w:val="outset" w:sz="6" w:space="0" w:color="auto"/>
            </w:tcBorders>
            <w:vAlign w:val="center"/>
            <w:hideMark/>
          </w:tcPr>
          <w:p w14:paraId="66320965" w14:textId="3C0770AE" w:rsidR="00F37E93" w:rsidRDefault="00F37E93">
            <w:r>
              <w:t>$</w:t>
            </w:r>
            <w:r w:rsidR="00CB67C1">
              <w:t xml:space="preserve">   </w:t>
            </w:r>
            <w:r>
              <w:t>250</w:t>
            </w:r>
          </w:p>
        </w:tc>
        <w:tc>
          <w:tcPr>
            <w:tcW w:w="0" w:type="auto"/>
            <w:tcBorders>
              <w:top w:val="outset" w:sz="6" w:space="0" w:color="auto"/>
              <w:left w:val="outset" w:sz="6" w:space="0" w:color="auto"/>
              <w:bottom w:val="outset" w:sz="6" w:space="0" w:color="auto"/>
              <w:right w:val="outset" w:sz="6" w:space="0" w:color="auto"/>
            </w:tcBorders>
            <w:vAlign w:val="center"/>
            <w:hideMark/>
          </w:tcPr>
          <w:p w14:paraId="289F4FFE" w14:textId="694EC2C9" w:rsidR="00F37E93" w:rsidRDefault="00F37E93"/>
        </w:tc>
      </w:tr>
      <w:tr w:rsidR="00F37E93" w14:paraId="7D5FA8A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DCE3D8D" w14:textId="75CB58C9" w:rsidR="00F37E93" w:rsidRDefault="00F37E93">
            <w:pPr>
              <w:jc w:val="center"/>
            </w:pPr>
          </w:p>
        </w:tc>
        <w:tc>
          <w:tcPr>
            <w:tcW w:w="0" w:type="auto"/>
            <w:tcBorders>
              <w:top w:val="outset" w:sz="6" w:space="0" w:color="auto"/>
              <w:left w:val="outset" w:sz="6" w:space="0" w:color="auto"/>
              <w:bottom w:val="outset" w:sz="6" w:space="0" w:color="auto"/>
              <w:right w:val="outset" w:sz="6" w:space="0" w:color="auto"/>
            </w:tcBorders>
            <w:vAlign w:val="center"/>
            <w:hideMark/>
          </w:tcPr>
          <w:p w14:paraId="6C1C3A64" w14:textId="77777777" w:rsidR="00F37E93" w:rsidRDefault="00F37E93">
            <w:r>
              <w:t>Coffee Break Sponsor</w:t>
            </w:r>
          </w:p>
        </w:tc>
        <w:tc>
          <w:tcPr>
            <w:tcW w:w="0" w:type="auto"/>
            <w:tcBorders>
              <w:top w:val="outset" w:sz="6" w:space="0" w:color="auto"/>
              <w:left w:val="outset" w:sz="6" w:space="0" w:color="auto"/>
              <w:bottom w:val="outset" w:sz="6" w:space="0" w:color="auto"/>
              <w:right w:val="outset" w:sz="6" w:space="0" w:color="auto"/>
            </w:tcBorders>
            <w:vAlign w:val="center"/>
            <w:hideMark/>
          </w:tcPr>
          <w:p w14:paraId="11F8FBF4" w14:textId="77777777" w:rsidR="00F37E93" w:rsidRDefault="00F37E93">
            <w:r>
              <w:t>$1,000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7E6693B" w14:textId="77777777" w:rsidR="00F37E93" w:rsidRDefault="00F37E93">
            <w:r>
              <w:t>One day; two available</w:t>
            </w:r>
          </w:p>
        </w:tc>
      </w:tr>
      <w:tr w:rsidR="00F37E93" w14:paraId="020BE1F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9D57BDC" w14:textId="151A1E0B" w:rsidR="00F37E93" w:rsidRDefault="00F37E93">
            <w:pPr>
              <w:jc w:val="cente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FD907E" w14:textId="77777777" w:rsidR="00F37E93" w:rsidRDefault="00F37E93">
            <w:r>
              <w:t>Wednesday Social Event Sponsor</w:t>
            </w:r>
          </w:p>
        </w:tc>
        <w:tc>
          <w:tcPr>
            <w:tcW w:w="0" w:type="auto"/>
            <w:tcBorders>
              <w:top w:val="outset" w:sz="6" w:space="0" w:color="auto"/>
              <w:left w:val="outset" w:sz="6" w:space="0" w:color="auto"/>
              <w:bottom w:val="outset" w:sz="6" w:space="0" w:color="auto"/>
              <w:right w:val="outset" w:sz="6" w:space="0" w:color="auto"/>
            </w:tcBorders>
            <w:vAlign w:val="center"/>
            <w:hideMark/>
          </w:tcPr>
          <w:p w14:paraId="339D2F5B" w14:textId="77777777" w:rsidR="00F37E93" w:rsidRDefault="00F37E93">
            <w:r>
              <w:t>$1,200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02E7A05" w14:textId="77777777" w:rsidR="00F37E93" w:rsidRDefault="00F37E93"/>
        </w:tc>
      </w:tr>
    </w:tbl>
    <w:p w14:paraId="3903B866" w14:textId="77777777" w:rsidR="00CD2C97" w:rsidRPr="00C03B91" w:rsidRDefault="00CD2C97" w:rsidP="009163F2">
      <w:pPr>
        <w:rPr>
          <w:rFonts w:ascii="Arial" w:hAnsi="Arial" w:cs="Arial"/>
          <w:sz w:val="22"/>
          <w:szCs w:val="22"/>
        </w:rPr>
      </w:pPr>
    </w:p>
    <w:p w14:paraId="3E3BF115" w14:textId="3D4BCE1A" w:rsidR="00F37E93" w:rsidRPr="00825CE7" w:rsidRDefault="00F37E93">
      <w:pPr>
        <w:jc w:val="right"/>
        <w:rPr>
          <w:rFonts w:ascii="Arial" w:hAnsi="Arial" w:cs="Arial"/>
          <w:sz w:val="28"/>
          <w:szCs w:val="28"/>
        </w:rPr>
      </w:pPr>
      <w:r w:rsidRPr="00825CE7">
        <w:rPr>
          <w:rFonts w:ascii="Arial" w:hAnsi="Arial" w:cs="Arial"/>
          <w:b/>
          <w:sz w:val="28"/>
          <w:szCs w:val="28"/>
        </w:rPr>
        <w:t>Sponsorship Total:</w:t>
      </w:r>
      <w:r w:rsidRPr="00825CE7">
        <w:rPr>
          <w:rFonts w:ascii="Arial" w:hAnsi="Arial" w:cs="Arial"/>
          <w:sz w:val="28"/>
          <w:szCs w:val="28"/>
        </w:rPr>
        <w:t xml:space="preserve"> $_______________</w:t>
      </w:r>
      <w:r w:rsidR="00825CE7" w:rsidRPr="00825CE7">
        <w:rPr>
          <w:rFonts w:ascii="Arial" w:hAnsi="Arial" w:cs="Arial"/>
          <w:sz w:val="28"/>
          <w:szCs w:val="28"/>
        </w:rPr>
        <w:t xml:space="preserve"> </w:t>
      </w:r>
    </w:p>
    <w:p w14:paraId="10F84B42" w14:textId="206BDE2C" w:rsidR="00AC75AF" w:rsidRPr="00825CE7" w:rsidRDefault="00AC75AF" w:rsidP="00B36717">
      <w:pPr>
        <w:rPr>
          <w:rFonts w:ascii="Arial" w:hAnsi="Arial" w:cs="Arial"/>
          <w:sz w:val="28"/>
          <w:szCs w:val="28"/>
        </w:rPr>
      </w:pPr>
    </w:p>
    <w:p w14:paraId="451A1B8B" w14:textId="77777777" w:rsidR="00F37E93" w:rsidRPr="00AB5215" w:rsidRDefault="00F37E93" w:rsidP="00F37E93">
      <w:pPr>
        <w:pStyle w:val="Heading2"/>
        <w:pBdr>
          <w:top w:val="single" w:sz="2" w:space="0" w:color="1F4E79"/>
          <w:left w:val="single" w:sz="2" w:space="0" w:color="1F4E79"/>
          <w:bottom w:val="single" w:sz="6" w:space="0" w:color="1F4E79"/>
          <w:right w:val="single" w:sz="2" w:space="0" w:color="1F4E79"/>
        </w:pBdr>
        <w:rPr>
          <w:rFonts w:ascii="Arial" w:hAnsi="Arial" w:cs="Arial"/>
          <w:color w:val="0070C0"/>
          <w:sz w:val="22"/>
          <w:szCs w:val="22"/>
        </w:rPr>
      </w:pPr>
      <w:r w:rsidRPr="00AB5215">
        <w:rPr>
          <w:rFonts w:ascii="Arial" w:hAnsi="Arial" w:cs="Arial"/>
          <w:color w:val="0070C0"/>
          <w:sz w:val="26"/>
          <w:szCs w:val="26"/>
        </w:rPr>
        <w:t>Payment Summary</w:t>
      </w:r>
    </w:p>
    <w:tbl>
      <w:tblPr>
        <w:tblStyle w:val="GridTable1Light-Accent1"/>
        <w:tblW w:w="3500" w:type="pct"/>
        <w:tblInd w:w="0" w:type="dxa"/>
        <w:tblLook w:val="04A0" w:firstRow="1" w:lastRow="0" w:firstColumn="1" w:lastColumn="0" w:noHBand="0" w:noVBand="1"/>
      </w:tblPr>
      <w:tblGrid>
        <w:gridCol w:w="4252"/>
        <w:gridCol w:w="2289"/>
      </w:tblGrid>
      <w:tr w:rsidR="00F37E93" w14:paraId="5922AF96" w14:textId="77777777">
        <w:tc>
          <w:tcPr>
            <w:tcW w:w="3250" w:type="pct"/>
            <w:tcBorders>
              <w:top w:val="outset" w:sz="6" w:space="0" w:color="auto"/>
              <w:left w:val="outset" w:sz="6" w:space="0" w:color="auto"/>
              <w:bottom w:val="outset" w:sz="6" w:space="0" w:color="auto"/>
              <w:right w:val="outset" w:sz="6" w:space="0" w:color="auto"/>
            </w:tcBorders>
            <w:vAlign w:val="center"/>
            <w:hideMark/>
          </w:tcPr>
          <w:p w14:paraId="0EA22C6E" w14:textId="090AB20D" w:rsidR="00F37E93" w:rsidRDefault="00F37E93" w:rsidP="00CB67C1">
            <w:r>
              <w:rPr>
                <w:b/>
                <w:bCs/>
              </w:rPr>
              <w:t>Booth Fees Total</w:t>
            </w:r>
          </w:p>
        </w:tc>
        <w:tc>
          <w:tcPr>
            <w:tcW w:w="1750" w:type="pct"/>
            <w:tcBorders>
              <w:top w:val="outset" w:sz="6" w:space="0" w:color="auto"/>
              <w:left w:val="outset" w:sz="6" w:space="0" w:color="auto"/>
              <w:bottom w:val="outset" w:sz="6" w:space="0" w:color="auto"/>
              <w:right w:val="outset" w:sz="6" w:space="0" w:color="auto"/>
            </w:tcBorders>
            <w:vAlign w:val="center"/>
            <w:hideMark/>
          </w:tcPr>
          <w:p w14:paraId="7E8F43A3" w14:textId="6E32CB91" w:rsidR="00F37E93" w:rsidRDefault="00F37E93">
            <w:r>
              <w:t>$</w:t>
            </w:r>
          </w:p>
        </w:tc>
      </w:tr>
      <w:tr w:rsidR="00F37E93" w14:paraId="7EE6FB3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2B6F293" w14:textId="77777777" w:rsidR="00F37E93" w:rsidRDefault="00F37E93">
            <w:r>
              <w:rPr>
                <w:b/>
                <w:bCs/>
              </w:rPr>
              <w:t>Sponsorship 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F84A626" w14:textId="23B29560" w:rsidR="00F37E93" w:rsidRDefault="00F37E93">
            <w:r>
              <w:t>$</w:t>
            </w:r>
          </w:p>
        </w:tc>
      </w:tr>
      <w:tr w:rsidR="00F37E93" w14:paraId="0F497E7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E4026AC" w14:textId="77777777" w:rsidR="00F37E93" w:rsidRDefault="00F37E93">
            <w:r>
              <w:rPr>
                <w:b/>
                <w:bCs/>
              </w:rPr>
              <w:t>Extra Attendees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E188F97" w14:textId="151958D9" w:rsidR="00F37E93" w:rsidRDefault="00F37E93">
            <w:r>
              <w:t>$</w:t>
            </w:r>
          </w:p>
        </w:tc>
      </w:tr>
      <w:tr w:rsidR="00F37E93" w14:paraId="1312076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185FA72" w14:textId="77777777" w:rsidR="00F37E93" w:rsidRPr="00AB5215" w:rsidRDefault="00F37E93">
            <w:pPr>
              <w:rPr>
                <w:sz w:val="28"/>
                <w:szCs w:val="28"/>
              </w:rPr>
            </w:pPr>
            <w:r w:rsidRPr="00AB5215">
              <w:rPr>
                <w:b/>
                <w:bCs/>
                <w:color w:val="EE0000"/>
                <w:sz w:val="28"/>
                <w:szCs w:val="28"/>
              </w:rPr>
              <w:t>Total Amount Due</w:t>
            </w:r>
          </w:p>
        </w:tc>
        <w:tc>
          <w:tcPr>
            <w:tcW w:w="0" w:type="auto"/>
            <w:tcBorders>
              <w:top w:val="outset" w:sz="6" w:space="0" w:color="auto"/>
              <w:left w:val="outset" w:sz="6" w:space="0" w:color="auto"/>
              <w:bottom w:val="outset" w:sz="6" w:space="0" w:color="auto"/>
              <w:right w:val="outset" w:sz="6" w:space="0" w:color="auto"/>
            </w:tcBorders>
            <w:vAlign w:val="center"/>
            <w:hideMark/>
          </w:tcPr>
          <w:p w14:paraId="5BE59F02" w14:textId="08722F90" w:rsidR="00F37E93" w:rsidRDefault="00F37E93">
            <w:r>
              <w:rPr>
                <w:b/>
                <w:bCs/>
              </w:rPr>
              <w:t>$</w:t>
            </w:r>
          </w:p>
        </w:tc>
      </w:tr>
    </w:tbl>
    <w:p w14:paraId="29299C53" w14:textId="77777777" w:rsidR="00F37E93" w:rsidRPr="009868DC" w:rsidRDefault="00F37E93" w:rsidP="004B7A7E">
      <w:pPr>
        <w:rPr>
          <w:rFonts w:ascii="Arial" w:hAnsi="Arial" w:cs="Arial"/>
          <w:sz w:val="22"/>
          <w:szCs w:val="22"/>
        </w:rPr>
      </w:pPr>
      <w:r>
        <w:rPr>
          <w:rFonts w:ascii="Arial" w:hAnsi="Arial" w:cs="Arial"/>
          <w:b/>
          <w:sz w:val="21"/>
          <w:szCs w:val="21"/>
        </w:rPr>
        <w:t>Payment Method:</w:t>
      </w:r>
      <w:r>
        <w:rPr>
          <w:rFonts w:ascii="Arial" w:hAnsi="Arial" w:cs="Arial"/>
          <w:sz w:val="21"/>
          <w:szCs w:val="21"/>
        </w:rPr>
        <w:t xml:space="preserve"> </w:t>
      </w:r>
      <w:r>
        <w:rPr>
          <w:rFonts w:ascii="Segoe UI Symbol" w:hAnsi="Segoe UI Symbol" w:cs="Segoe UI Symbol"/>
          <w:sz w:val="21"/>
          <w:szCs w:val="21"/>
        </w:rPr>
        <w:t>☐</w:t>
      </w:r>
      <w:r>
        <w:rPr>
          <w:rFonts w:ascii="Arial" w:hAnsi="Arial" w:cs="Arial"/>
          <w:sz w:val="21"/>
          <w:szCs w:val="21"/>
        </w:rPr>
        <w:t xml:space="preserve"> Check enclosed, payable to ISWM in U.S. funds     </w:t>
      </w:r>
      <w:r>
        <w:rPr>
          <w:rFonts w:ascii="Segoe UI Symbol" w:hAnsi="Segoe UI Symbol" w:cs="Segoe UI Symbol"/>
          <w:sz w:val="21"/>
          <w:szCs w:val="21"/>
        </w:rPr>
        <w:t>☐</w:t>
      </w:r>
      <w:r>
        <w:rPr>
          <w:rFonts w:ascii="Arial" w:hAnsi="Arial" w:cs="Arial"/>
          <w:sz w:val="21"/>
          <w:szCs w:val="21"/>
        </w:rPr>
        <w:t xml:space="preserve"> Credit Card</w:t>
      </w:r>
    </w:p>
    <w:p w14:paraId="541E5616" w14:textId="59879576" w:rsidR="003448BD" w:rsidRDefault="003448BD" w:rsidP="00B36717">
      <w:pPr>
        <w:rPr>
          <w:rFonts w:ascii="Arial" w:hAnsi="Arial" w:cs="Arial"/>
          <w:sz w:val="22"/>
          <w:szCs w:val="22"/>
        </w:rPr>
      </w:pPr>
    </w:p>
    <w:p w14:paraId="7B7EC8B9" w14:textId="77777777" w:rsidR="00825CE7" w:rsidRDefault="00825CE7" w:rsidP="00B36717">
      <w:pPr>
        <w:rPr>
          <w:rFonts w:ascii="Arial" w:hAnsi="Arial" w:cs="Arial"/>
          <w:sz w:val="22"/>
          <w:szCs w:val="22"/>
        </w:rPr>
      </w:pPr>
    </w:p>
    <w:p w14:paraId="490193F6" w14:textId="77777777" w:rsidR="00825CE7" w:rsidRDefault="00825CE7" w:rsidP="00B36717">
      <w:pPr>
        <w:rPr>
          <w:rFonts w:ascii="Arial" w:hAnsi="Arial" w:cs="Arial"/>
          <w:sz w:val="22"/>
          <w:szCs w:val="22"/>
        </w:rPr>
      </w:pPr>
    </w:p>
    <w:p w14:paraId="0864AE29" w14:textId="77777777" w:rsidR="00825CE7" w:rsidRDefault="00825CE7" w:rsidP="00B36717">
      <w:pPr>
        <w:rPr>
          <w:rFonts w:ascii="Arial" w:hAnsi="Arial" w:cs="Arial"/>
          <w:sz w:val="22"/>
          <w:szCs w:val="22"/>
        </w:rPr>
      </w:pPr>
    </w:p>
    <w:p w14:paraId="7919149B" w14:textId="77777777" w:rsidR="00825CE7" w:rsidRDefault="00825CE7" w:rsidP="00B36717">
      <w:pPr>
        <w:rPr>
          <w:rFonts w:ascii="Arial" w:hAnsi="Arial" w:cs="Arial"/>
          <w:sz w:val="22"/>
          <w:szCs w:val="22"/>
        </w:rPr>
      </w:pPr>
    </w:p>
    <w:p w14:paraId="5A3AF1DA" w14:textId="77777777" w:rsidR="00825CE7" w:rsidRDefault="00825CE7" w:rsidP="00B36717">
      <w:pPr>
        <w:rPr>
          <w:rFonts w:ascii="Arial" w:hAnsi="Arial" w:cs="Arial"/>
          <w:sz w:val="22"/>
          <w:szCs w:val="22"/>
        </w:rPr>
      </w:pPr>
    </w:p>
    <w:p w14:paraId="6B4CA99D" w14:textId="77777777" w:rsidR="00825CE7" w:rsidRPr="00C03B91" w:rsidRDefault="00825CE7" w:rsidP="00B36717">
      <w:pPr>
        <w:rPr>
          <w:rFonts w:ascii="Arial" w:hAnsi="Arial" w:cs="Arial"/>
          <w:sz w:val="22"/>
          <w:szCs w:val="22"/>
        </w:rPr>
      </w:pPr>
    </w:p>
    <w:tbl>
      <w:tblPr>
        <w:tblStyle w:val="GridTable1Light-Accent1"/>
        <w:tblW w:w="5000" w:type="pct"/>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336"/>
        <w:gridCol w:w="2336"/>
        <w:gridCol w:w="2336"/>
        <w:gridCol w:w="2336"/>
      </w:tblGrid>
      <w:tr w:rsidR="00AB5215" w14:paraId="2C0DFFA2" w14:textId="77777777">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03032E25" w14:textId="77777777" w:rsidR="00AB5215" w:rsidRDefault="00AB5215">
            <w:r w:rsidRPr="00AB5215">
              <w:rPr>
                <w:b/>
                <w:bCs/>
                <w:color w:val="0070C0"/>
                <w:sz w:val="28"/>
                <w:szCs w:val="28"/>
              </w:rPr>
              <w:t>Credit Card Information</w:t>
            </w:r>
          </w:p>
        </w:tc>
      </w:tr>
      <w:tr w:rsidR="00AB5215" w14:paraId="426D19C1" w14:textId="77777777">
        <w:tc>
          <w:tcPr>
            <w:tcW w:w="1250" w:type="pct"/>
            <w:tcBorders>
              <w:top w:val="outset" w:sz="6" w:space="0" w:color="auto"/>
              <w:left w:val="outset" w:sz="6" w:space="0" w:color="auto"/>
              <w:bottom w:val="outset" w:sz="6" w:space="0" w:color="auto"/>
              <w:right w:val="outset" w:sz="6" w:space="0" w:color="auto"/>
            </w:tcBorders>
            <w:vAlign w:val="center"/>
            <w:hideMark/>
          </w:tcPr>
          <w:p w14:paraId="3014BA8E" w14:textId="77777777" w:rsidR="00AB5215" w:rsidRDefault="00AB5215">
            <w:r>
              <w:rPr>
                <w:b/>
                <w:bCs/>
              </w:rPr>
              <w:t>Credit Card Type</w:t>
            </w:r>
            <w:r>
              <w:br/>
            </w:r>
            <w:r>
              <w:rPr>
                <w:rFonts w:ascii="Segoe UI Symbol" w:hAnsi="Segoe UI Symbol" w:cs="Segoe UI Symbol"/>
              </w:rPr>
              <w:t>☐</w:t>
            </w:r>
            <w:r>
              <w:t xml:space="preserve"> Visa</w:t>
            </w:r>
          </w:p>
        </w:tc>
        <w:tc>
          <w:tcPr>
            <w:tcW w:w="1250" w:type="pct"/>
            <w:tcBorders>
              <w:top w:val="outset" w:sz="6" w:space="0" w:color="auto"/>
              <w:left w:val="outset" w:sz="6" w:space="0" w:color="auto"/>
              <w:bottom w:val="outset" w:sz="6" w:space="0" w:color="auto"/>
              <w:right w:val="outset" w:sz="6" w:space="0" w:color="auto"/>
            </w:tcBorders>
            <w:vAlign w:val="center"/>
            <w:hideMark/>
          </w:tcPr>
          <w:p w14:paraId="264595C1" w14:textId="77777777" w:rsidR="00AB5215" w:rsidRDefault="00AB5215">
            <w:r>
              <w:br/>
            </w:r>
            <w:r>
              <w:rPr>
                <w:rFonts w:ascii="Segoe UI Symbol" w:hAnsi="Segoe UI Symbol" w:cs="Segoe UI Symbol"/>
              </w:rPr>
              <w:t>☐</w:t>
            </w:r>
            <w:r>
              <w:t xml:space="preserve"> MasterCard</w:t>
            </w:r>
          </w:p>
        </w:tc>
        <w:tc>
          <w:tcPr>
            <w:tcW w:w="2500" w:type="pct"/>
            <w:gridSpan w:val="2"/>
            <w:tcBorders>
              <w:top w:val="outset" w:sz="6" w:space="0" w:color="auto"/>
              <w:left w:val="outset" w:sz="6" w:space="0" w:color="auto"/>
              <w:bottom w:val="outset" w:sz="6" w:space="0" w:color="auto"/>
              <w:right w:val="outset" w:sz="6" w:space="0" w:color="auto"/>
            </w:tcBorders>
            <w:vAlign w:val="center"/>
            <w:hideMark/>
          </w:tcPr>
          <w:p w14:paraId="568EE17B" w14:textId="77777777" w:rsidR="00AB5215" w:rsidRDefault="00AB5215">
            <w:r>
              <w:br/>
            </w:r>
            <w:r>
              <w:rPr>
                <w:rFonts w:ascii="Segoe UI Symbol" w:hAnsi="Segoe UI Symbol" w:cs="Segoe UI Symbol"/>
              </w:rPr>
              <w:t>☐</w:t>
            </w:r>
            <w:r>
              <w:t xml:space="preserve"> American Express</w:t>
            </w:r>
          </w:p>
        </w:tc>
      </w:tr>
      <w:tr w:rsidR="00AB5215" w14:paraId="39F4C099" w14:textId="77777777">
        <w:tc>
          <w:tcPr>
            <w:tcW w:w="2500" w:type="pct"/>
            <w:gridSpan w:val="2"/>
            <w:tcBorders>
              <w:top w:val="outset" w:sz="6" w:space="0" w:color="auto"/>
              <w:left w:val="outset" w:sz="6" w:space="0" w:color="auto"/>
              <w:bottom w:val="outset" w:sz="6" w:space="0" w:color="auto"/>
              <w:right w:val="outset" w:sz="6" w:space="0" w:color="auto"/>
            </w:tcBorders>
            <w:vAlign w:val="center"/>
            <w:hideMark/>
          </w:tcPr>
          <w:p w14:paraId="6E81D46E" w14:textId="77777777" w:rsidR="00AB5215" w:rsidRDefault="00AB5215">
            <w:pPr>
              <w:spacing w:after="240"/>
            </w:pPr>
            <w:r>
              <w:rPr>
                <w:b/>
                <w:bCs/>
              </w:rPr>
              <w:t>Account No.</w:t>
            </w:r>
          </w:p>
        </w:tc>
        <w:tc>
          <w:tcPr>
            <w:tcW w:w="1250" w:type="pct"/>
            <w:tcBorders>
              <w:top w:val="outset" w:sz="6" w:space="0" w:color="auto"/>
              <w:left w:val="outset" w:sz="6" w:space="0" w:color="auto"/>
              <w:bottom w:val="outset" w:sz="6" w:space="0" w:color="auto"/>
              <w:right w:val="outset" w:sz="6" w:space="0" w:color="auto"/>
            </w:tcBorders>
            <w:vAlign w:val="center"/>
            <w:hideMark/>
          </w:tcPr>
          <w:p w14:paraId="05BF7F91" w14:textId="2C23A5E4" w:rsidR="00AB5215" w:rsidRDefault="00AB5215">
            <w:pPr>
              <w:spacing w:after="240"/>
            </w:pPr>
            <w:r>
              <w:rPr>
                <w:b/>
                <w:bCs/>
              </w:rPr>
              <w:t xml:space="preserve">Exp. Date </w:t>
            </w:r>
          </w:p>
        </w:tc>
        <w:tc>
          <w:tcPr>
            <w:tcW w:w="1250" w:type="pct"/>
            <w:tcBorders>
              <w:top w:val="outset" w:sz="6" w:space="0" w:color="auto"/>
              <w:left w:val="outset" w:sz="6" w:space="0" w:color="auto"/>
              <w:bottom w:val="outset" w:sz="6" w:space="0" w:color="auto"/>
              <w:right w:val="outset" w:sz="6" w:space="0" w:color="auto"/>
            </w:tcBorders>
            <w:vAlign w:val="center"/>
            <w:hideMark/>
          </w:tcPr>
          <w:p w14:paraId="1E8D9E0B" w14:textId="77777777" w:rsidR="00AB5215" w:rsidRDefault="00AB5215">
            <w:pPr>
              <w:spacing w:after="240"/>
            </w:pPr>
            <w:r>
              <w:rPr>
                <w:b/>
                <w:bCs/>
              </w:rPr>
              <w:t>CVV</w:t>
            </w:r>
          </w:p>
        </w:tc>
      </w:tr>
      <w:tr w:rsidR="00AB5215" w14:paraId="36C26C3D" w14:textId="77777777">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7D8D74B0" w14:textId="77777777" w:rsidR="00AB5215" w:rsidRDefault="00AB5215">
            <w:pPr>
              <w:spacing w:after="240"/>
            </w:pPr>
            <w:r>
              <w:rPr>
                <w:b/>
                <w:bCs/>
              </w:rPr>
              <w:t>Name on Card</w:t>
            </w:r>
          </w:p>
        </w:tc>
      </w:tr>
      <w:tr w:rsidR="00AB5215" w14:paraId="513AEE04" w14:textId="77777777">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5BBF3401" w14:textId="77777777" w:rsidR="00AB5215" w:rsidRDefault="00AB5215">
            <w:pPr>
              <w:spacing w:after="240"/>
            </w:pPr>
            <w:r>
              <w:rPr>
                <w:b/>
                <w:bCs/>
              </w:rPr>
              <w:t>Cardholder Signature</w:t>
            </w:r>
          </w:p>
        </w:tc>
      </w:tr>
    </w:tbl>
    <w:p w14:paraId="2AA4E040" w14:textId="487BC85B" w:rsidR="00CB67C1" w:rsidRDefault="00CB67C1" w:rsidP="00B815DE">
      <w:pPr>
        <w:rPr>
          <w:rFonts w:ascii="Arial" w:hAnsi="Arial" w:cs="Arial"/>
          <w:i/>
          <w:color w:val="404040"/>
          <w:sz w:val="21"/>
          <w:szCs w:val="21"/>
        </w:rPr>
      </w:pPr>
      <w:r>
        <w:rPr>
          <w:rFonts w:ascii="Arial" w:hAnsi="Arial" w:cs="Arial"/>
          <w:i/>
          <w:color w:val="404040"/>
          <w:sz w:val="21"/>
          <w:szCs w:val="21"/>
        </w:rPr>
        <w:t xml:space="preserve">I </w:t>
      </w:r>
      <w:r w:rsidR="00825CE7">
        <w:rPr>
          <w:rFonts w:ascii="Arial" w:hAnsi="Arial" w:cs="Arial"/>
          <w:i/>
          <w:iCs/>
          <w:color w:val="404040"/>
          <w:sz w:val="21"/>
          <w:szCs w:val="21"/>
        </w:rPr>
        <w:t>authorized</w:t>
      </w:r>
      <w:r>
        <w:rPr>
          <w:rFonts w:ascii="Arial" w:hAnsi="Arial" w:cs="Arial"/>
          <w:i/>
          <w:color w:val="404040"/>
          <w:sz w:val="21"/>
          <w:szCs w:val="21"/>
        </w:rPr>
        <w:t xml:space="preserve"> ISWM to charge my credit card for the amount indicated above.</w:t>
      </w:r>
    </w:p>
    <w:p w14:paraId="3AA113EA" w14:textId="77777777" w:rsidR="00CB67C1" w:rsidRPr="009868DC" w:rsidRDefault="00CB67C1" w:rsidP="00B815DE">
      <w:pPr>
        <w:rPr>
          <w:rFonts w:ascii="Arial" w:hAnsi="Arial" w:cs="Arial"/>
          <w:sz w:val="22"/>
          <w:szCs w:val="22"/>
        </w:rPr>
      </w:pPr>
    </w:p>
    <w:p w14:paraId="562171BB" w14:textId="39492A97" w:rsidR="00CB67C1" w:rsidRPr="00AB5215" w:rsidRDefault="00CB67C1" w:rsidP="00CB67C1">
      <w:pPr>
        <w:pStyle w:val="Heading2"/>
        <w:pBdr>
          <w:top w:val="single" w:sz="2" w:space="0" w:color="1F4E79"/>
          <w:left w:val="single" w:sz="2" w:space="0" w:color="1F4E79"/>
          <w:bottom w:val="single" w:sz="6" w:space="0" w:color="1F4E79"/>
          <w:right w:val="single" w:sz="2" w:space="0" w:color="1F4E79"/>
        </w:pBdr>
        <w:rPr>
          <w:rFonts w:ascii="Arial" w:hAnsi="Arial" w:cs="Arial"/>
          <w:color w:val="0070C0"/>
          <w:sz w:val="22"/>
          <w:szCs w:val="22"/>
        </w:rPr>
      </w:pPr>
      <w:r w:rsidRPr="00AB5215">
        <w:rPr>
          <w:rFonts w:ascii="Arial" w:hAnsi="Arial" w:cs="Arial"/>
          <w:color w:val="0070C0"/>
          <w:sz w:val="26"/>
          <w:szCs w:val="26"/>
        </w:rPr>
        <w:t>Authorization</w:t>
      </w:r>
    </w:p>
    <w:p w14:paraId="7DAAE553" w14:textId="77777777" w:rsidR="00CB67C1" w:rsidRDefault="00CB67C1" w:rsidP="003B7B80">
      <w:pPr>
        <w:rPr>
          <w:rFonts w:ascii="Arial" w:hAnsi="Arial" w:cs="Arial"/>
          <w:color w:val="404040"/>
          <w:sz w:val="21"/>
          <w:szCs w:val="21"/>
        </w:rPr>
      </w:pPr>
      <w:r>
        <w:rPr>
          <w:rFonts w:ascii="Arial" w:hAnsi="Arial" w:cs="Arial"/>
          <w:color w:val="404040"/>
          <w:sz w:val="21"/>
          <w:szCs w:val="21"/>
        </w:rPr>
        <w:t>By signing below, I certify that I am an authorized representative of the company listed on this application and have full authority to submit this application. The company agrees to comply with all policies, rules, and regulations contained in the Exhibitor Prospectus, including any updates adopted after publication.</w:t>
      </w:r>
    </w:p>
    <w:p w14:paraId="1549AE2B" w14:textId="77777777" w:rsidR="00CB67C1" w:rsidRPr="009868DC" w:rsidRDefault="00CB67C1" w:rsidP="003B7B80">
      <w:pPr>
        <w:rPr>
          <w:rFonts w:ascii="Arial" w:hAnsi="Arial" w:cs="Arial"/>
          <w:sz w:val="22"/>
          <w:szCs w:val="22"/>
        </w:rPr>
      </w:pPr>
    </w:p>
    <w:p w14:paraId="793CEF99" w14:textId="77777777" w:rsidR="00F37E93" w:rsidRPr="009868DC" w:rsidRDefault="00F37E93" w:rsidP="00AB52A7">
      <w:pPr>
        <w:rPr>
          <w:rFonts w:ascii="Arial" w:hAnsi="Arial" w:cs="Arial"/>
          <w:sz w:val="22"/>
          <w:szCs w:val="22"/>
        </w:rPr>
      </w:pPr>
    </w:p>
    <w:tbl>
      <w:tblPr>
        <w:tblStyle w:val="GridTable1Light-Accent1"/>
        <w:tblW w:w="5000" w:type="pct"/>
        <w:tblInd w:w="0" w:type="dxa"/>
        <w:tblLook w:val="04A0" w:firstRow="1" w:lastRow="0" w:firstColumn="1" w:lastColumn="0" w:noHBand="0" w:noVBand="1"/>
      </w:tblPr>
      <w:tblGrid>
        <w:gridCol w:w="6074"/>
        <w:gridCol w:w="3270"/>
      </w:tblGrid>
      <w:tr w:rsidR="00825CE7" w14:paraId="477F1714"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49C9EA6" w14:textId="6367689C" w:rsidR="00825CE7" w:rsidRDefault="00825CE7">
            <w:pPr>
              <w:spacing w:after="240"/>
            </w:pPr>
            <w:r>
              <w:rPr>
                <w:b/>
                <w:bCs/>
              </w:rPr>
              <w:t xml:space="preserve">Company </w:t>
            </w:r>
          </w:p>
        </w:tc>
      </w:tr>
      <w:tr w:rsidR="00825CE7" w14:paraId="3832DBCA" w14:textId="77777777">
        <w:tc>
          <w:tcPr>
            <w:tcW w:w="3250" w:type="pct"/>
            <w:tcBorders>
              <w:top w:val="outset" w:sz="6" w:space="0" w:color="auto"/>
              <w:left w:val="outset" w:sz="6" w:space="0" w:color="auto"/>
              <w:bottom w:val="outset" w:sz="6" w:space="0" w:color="auto"/>
              <w:right w:val="outset" w:sz="6" w:space="0" w:color="auto"/>
            </w:tcBorders>
            <w:vAlign w:val="center"/>
            <w:hideMark/>
          </w:tcPr>
          <w:p w14:paraId="71A52CC2" w14:textId="77777777" w:rsidR="00825CE7" w:rsidRDefault="00825CE7">
            <w:pPr>
              <w:spacing w:after="240"/>
            </w:pPr>
            <w:r>
              <w:rPr>
                <w:b/>
                <w:bCs/>
              </w:rPr>
              <w:t>Authorized Name</w:t>
            </w:r>
          </w:p>
        </w:tc>
        <w:tc>
          <w:tcPr>
            <w:tcW w:w="1750" w:type="pct"/>
            <w:tcBorders>
              <w:top w:val="outset" w:sz="6" w:space="0" w:color="auto"/>
              <w:left w:val="outset" w:sz="6" w:space="0" w:color="auto"/>
              <w:bottom w:val="outset" w:sz="6" w:space="0" w:color="auto"/>
              <w:right w:val="outset" w:sz="6" w:space="0" w:color="auto"/>
            </w:tcBorders>
            <w:vAlign w:val="center"/>
            <w:hideMark/>
          </w:tcPr>
          <w:p w14:paraId="68B30E27" w14:textId="77777777" w:rsidR="00825CE7" w:rsidRDefault="00825CE7">
            <w:pPr>
              <w:spacing w:after="240"/>
            </w:pPr>
            <w:r>
              <w:rPr>
                <w:b/>
                <w:bCs/>
              </w:rPr>
              <w:t>Title</w:t>
            </w:r>
          </w:p>
        </w:tc>
      </w:tr>
      <w:tr w:rsidR="00825CE7" w14:paraId="73C5692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226A442" w14:textId="77777777" w:rsidR="00825CE7" w:rsidRDefault="00825CE7">
            <w:pPr>
              <w:spacing w:after="240"/>
            </w:pPr>
            <w:r>
              <w:rPr>
                <w:b/>
                <w:bCs/>
              </w:rPr>
              <w:t>Signature</w:t>
            </w:r>
          </w:p>
        </w:tc>
        <w:tc>
          <w:tcPr>
            <w:tcW w:w="0" w:type="auto"/>
            <w:tcBorders>
              <w:top w:val="outset" w:sz="6" w:space="0" w:color="auto"/>
              <w:left w:val="outset" w:sz="6" w:space="0" w:color="auto"/>
              <w:bottom w:val="outset" w:sz="6" w:space="0" w:color="auto"/>
              <w:right w:val="outset" w:sz="6" w:space="0" w:color="auto"/>
            </w:tcBorders>
            <w:vAlign w:val="center"/>
            <w:hideMark/>
          </w:tcPr>
          <w:p w14:paraId="6F784394" w14:textId="77777777" w:rsidR="00825CE7" w:rsidRDefault="00825CE7">
            <w:pPr>
              <w:spacing w:after="240"/>
            </w:pPr>
            <w:r>
              <w:rPr>
                <w:b/>
                <w:bCs/>
              </w:rPr>
              <w:t>Date</w:t>
            </w:r>
          </w:p>
        </w:tc>
      </w:tr>
    </w:tbl>
    <w:p w14:paraId="57B28F79" w14:textId="77777777" w:rsidR="00AB5215" w:rsidRDefault="00AB5215">
      <w:pPr>
        <w:rPr>
          <w:kern w:val="2"/>
          <w14:ligatures w14:val="standardContextual"/>
        </w:rPr>
      </w:pPr>
    </w:p>
    <w:p w14:paraId="558A684D" w14:textId="77777777" w:rsidR="00CB67C1" w:rsidRPr="00AB5215" w:rsidRDefault="00CB67C1" w:rsidP="00CB67C1">
      <w:pPr>
        <w:pStyle w:val="Heading2"/>
        <w:pBdr>
          <w:top w:val="single" w:sz="2" w:space="0" w:color="1F4E79"/>
          <w:left w:val="single" w:sz="2" w:space="0" w:color="1F4E79"/>
          <w:bottom w:val="single" w:sz="6" w:space="0" w:color="1F4E79"/>
          <w:right w:val="single" w:sz="2" w:space="0" w:color="1F4E79"/>
        </w:pBdr>
        <w:rPr>
          <w:rFonts w:ascii="Arial" w:hAnsi="Arial" w:cs="Arial"/>
          <w:color w:val="0070C0"/>
          <w:sz w:val="22"/>
          <w:szCs w:val="22"/>
        </w:rPr>
      </w:pPr>
      <w:r w:rsidRPr="00AB5215">
        <w:rPr>
          <w:rFonts w:ascii="Arial" w:hAnsi="Arial" w:cs="Arial"/>
          <w:color w:val="0070C0"/>
          <w:sz w:val="26"/>
          <w:szCs w:val="26"/>
        </w:rPr>
        <w:t>Accommodation</w:t>
      </w:r>
    </w:p>
    <w:p w14:paraId="54694B6A" w14:textId="6C037CC4" w:rsidR="009D7A54" w:rsidRPr="00377558" w:rsidRDefault="00CB67C1" w:rsidP="009D7A54">
      <w:pPr>
        <w:pStyle w:val="NormalWeb"/>
        <w:pBdr>
          <w:top w:val="single" w:sz="2" w:space="0" w:color="E5E7EB"/>
          <w:left w:val="single" w:sz="2" w:space="0" w:color="E5E7EB"/>
          <w:bottom w:val="single" w:sz="2" w:space="0" w:color="E5E7EB"/>
          <w:right w:val="single" w:sz="2" w:space="0" w:color="E5E7EB"/>
        </w:pBdr>
        <w:rPr>
          <w:rFonts w:ascii="Arial" w:eastAsia="Times New Roman" w:hAnsi="Arial" w:cs="Arial"/>
          <w:color w:val="0A0A0A"/>
          <w:sz w:val="20"/>
          <w:szCs w:val="20"/>
        </w:rPr>
      </w:pPr>
      <w:r w:rsidRPr="00377558">
        <w:rPr>
          <w:rFonts w:ascii="Arial" w:hAnsi="Arial" w:cs="Arial"/>
          <w:color w:val="404040"/>
          <w:sz w:val="20"/>
          <w:szCs w:val="20"/>
        </w:rPr>
        <w:t xml:space="preserve">Room rates at </w:t>
      </w:r>
      <w:r w:rsidRPr="00377558">
        <w:rPr>
          <w:rFonts w:ascii="Arial" w:hAnsi="Arial" w:cs="Arial"/>
          <w:b/>
          <w:color w:val="404040"/>
          <w:sz w:val="20"/>
          <w:szCs w:val="20"/>
        </w:rPr>
        <w:t>Embassy Suites by Hilton, 11301 Financial Center Parkway, Little Rock, AR 72211</w:t>
      </w:r>
      <w:r w:rsidRPr="00377558">
        <w:rPr>
          <w:rFonts w:ascii="Arial" w:hAnsi="Arial" w:cs="Arial"/>
          <w:color w:val="404040"/>
          <w:sz w:val="20"/>
          <w:szCs w:val="20"/>
        </w:rPr>
        <w:t xml:space="preserve">, are $159 per night Sunday through Thursday, plus taxes and fees. Parking is $6.00 per day. The group-rate reservation cut-off date is </w:t>
      </w:r>
      <w:r w:rsidRPr="00377558">
        <w:rPr>
          <w:rFonts w:ascii="Arial" w:hAnsi="Arial" w:cs="Arial"/>
          <w:b/>
          <w:color w:val="404040"/>
          <w:sz w:val="20"/>
          <w:szCs w:val="20"/>
        </w:rPr>
        <w:t>February 15, 2027</w:t>
      </w:r>
      <w:r w:rsidRPr="00377558">
        <w:rPr>
          <w:rFonts w:ascii="Arial" w:hAnsi="Arial" w:cs="Arial"/>
          <w:color w:val="404040"/>
          <w:sz w:val="20"/>
          <w:szCs w:val="20"/>
        </w:rPr>
        <w:t>. To make reservations, call 800-HILTONS and ask for the room block for the 2027 International Society of Weighing and Measurement Annual Convention</w:t>
      </w:r>
      <w:r w:rsidR="009D7A54" w:rsidRPr="00377558">
        <w:rPr>
          <w:rFonts w:ascii="Arial" w:hAnsi="Arial" w:cs="Arial"/>
          <w:color w:val="404040"/>
          <w:sz w:val="20"/>
          <w:szCs w:val="20"/>
        </w:rPr>
        <w:t xml:space="preserve"> or </w:t>
      </w:r>
      <w:r w:rsidR="009D7A54" w:rsidRPr="00377558">
        <w:rPr>
          <w:rFonts w:ascii="Arial" w:eastAsia="Times New Roman" w:hAnsi="Arial" w:cs="Arial"/>
          <w:i/>
          <w:iCs/>
          <w:color w:val="0A0A0A"/>
          <w:sz w:val="20"/>
          <w:szCs w:val="20"/>
          <w:bdr w:val="single" w:sz="2" w:space="0" w:color="E5E7EB" w:frame="1"/>
        </w:rPr>
        <w:t>Copy and paste this link into your browser</w:t>
      </w:r>
      <w:r w:rsidR="009D7A54" w:rsidRPr="00377558">
        <w:rPr>
          <w:rFonts w:ascii="Arial" w:eastAsia="Times New Roman" w:hAnsi="Arial" w:cs="Arial"/>
          <w:b/>
          <w:bCs/>
          <w:i/>
          <w:iCs/>
          <w:color w:val="0A0A0A"/>
          <w:sz w:val="20"/>
          <w:szCs w:val="20"/>
          <w:bdr w:val="single" w:sz="2" w:space="0" w:color="E5E7EB" w:frame="1"/>
        </w:rPr>
        <w:t>:</w:t>
      </w:r>
    </w:p>
    <w:p w14:paraId="4FA3BE06" w14:textId="71A28156" w:rsidR="00CB67C1" w:rsidRPr="00377558" w:rsidRDefault="00377558" w:rsidP="00FE7614">
      <w:pPr>
        <w:rPr>
          <w:rFonts w:ascii="Arial" w:hAnsi="Arial" w:cs="Arial"/>
          <w:sz w:val="20"/>
          <w:szCs w:val="20"/>
        </w:rPr>
      </w:pPr>
      <w:r w:rsidRPr="00377558">
        <w:rPr>
          <w:rFonts w:ascii="Arial" w:hAnsi="Arial" w:cs="Arial"/>
          <w:sz w:val="20"/>
          <w:szCs w:val="20"/>
        </w:rPr>
        <w:t>https://www.hilton.com/en/attend-my-event/international-society-of-weighing-and-measurement/</w:t>
      </w:r>
    </w:p>
    <w:p w14:paraId="20DA199D" w14:textId="77777777" w:rsidR="00EB1B93" w:rsidRDefault="00EB1B93" w:rsidP="00EB1B93">
      <w:pPr>
        <w:rPr>
          <w:rFonts w:cstheme="minorHAnsi"/>
          <w:color w:val="242424"/>
        </w:rPr>
      </w:pPr>
    </w:p>
    <w:p w14:paraId="41D8AC36" w14:textId="406FEB67" w:rsidR="00CB67C1" w:rsidRPr="009868DC" w:rsidRDefault="00CB67C1" w:rsidP="00373B04">
      <w:pPr>
        <w:rPr>
          <w:rFonts w:ascii="Arial" w:hAnsi="Arial" w:cs="Arial"/>
          <w:sz w:val="22"/>
          <w:szCs w:val="22"/>
        </w:rPr>
      </w:pPr>
      <w:r>
        <w:rPr>
          <w:rFonts w:ascii="Arial" w:hAnsi="Arial" w:cs="Arial"/>
          <w:color w:val="404040"/>
          <w:sz w:val="21"/>
          <w:szCs w:val="21"/>
        </w:rPr>
        <w:t xml:space="preserve">Please use the reservation code </w:t>
      </w:r>
      <w:r w:rsidR="00377558">
        <w:rPr>
          <w:rFonts w:ascii="Arial" w:hAnsi="Arial" w:cs="Arial"/>
          <w:color w:val="404040"/>
          <w:sz w:val="21"/>
          <w:szCs w:val="21"/>
        </w:rPr>
        <w:t xml:space="preserve">93J </w:t>
      </w:r>
      <w:r>
        <w:rPr>
          <w:rFonts w:ascii="Arial" w:hAnsi="Arial" w:cs="Arial"/>
          <w:color w:val="404040"/>
          <w:sz w:val="21"/>
          <w:szCs w:val="21"/>
        </w:rPr>
        <w:t>to obtain the discounted rate and ensure your reservation counts toward ISWM’s room commitment. Annual Conference guests receive basic in-room Wi-Fi, cooked-to-order breakfast each morning, and an evening reception with beverages and hors d’oeuvres.</w:t>
      </w:r>
    </w:p>
    <w:p w14:paraId="0A5BBFA4" w14:textId="7CD399CB" w:rsidR="00733877" w:rsidRDefault="00733877" w:rsidP="00B36717">
      <w:pPr>
        <w:rPr>
          <w:rFonts w:ascii="Arial" w:hAnsi="Arial" w:cs="Arial"/>
          <w:sz w:val="22"/>
          <w:szCs w:val="22"/>
        </w:rPr>
      </w:pPr>
    </w:p>
    <w:p w14:paraId="27236756" w14:textId="77777777" w:rsidR="00CB67C1" w:rsidRPr="00AB5215" w:rsidRDefault="00CB67C1" w:rsidP="00CB67C1">
      <w:pPr>
        <w:pStyle w:val="Heading2"/>
        <w:pBdr>
          <w:top w:val="single" w:sz="2" w:space="0" w:color="1F4E79"/>
          <w:left w:val="single" w:sz="2" w:space="0" w:color="1F4E79"/>
          <w:bottom w:val="single" w:sz="6" w:space="0" w:color="1F4E79"/>
          <w:right w:val="single" w:sz="2" w:space="0" w:color="1F4E79"/>
        </w:pBdr>
        <w:rPr>
          <w:rFonts w:ascii="Arial" w:hAnsi="Arial" w:cs="Arial"/>
          <w:color w:val="0070C0"/>
          <w:sz w:val="22"/>
          <w:szCs w:val="22"/>
        </w:rPr>
      </w:pPr>
      <w:r w:rsidRPr="00AB5215">
        <w:rPr>
          <w:rFonts w:ascii="Arial" w:hAnsi="Arial" w:cs="Arial"/>
          <w:color w:val="0070C0"/>
          <w:sz w:val="26"/>
          <w:szCs w:val="26"/>
        </w:rPr>
        <w:t>Cancellation Policy</w:t>
      </w:r>
    </w:p>
    <w:p w14:paraId="040F0E6D" w14:textId="77777777" w:rsidR="00CB67C1" w:rsidRPr="009868DC" w:rsidRDefault="00CB67C1" w:rsidP="000A3E59">
      <w:pPr>
        <w:rPr>
          <w:rFonts w:ascii="Arial" w:hAnsi="Arial" w:cs="Arial"/>
          <w:sz w:val="22"/>
          <w:szCs w:val="22"/>
        </w:rPr>
      </w:pPr>
      <w:r>
        <w:rPr>
          <w:rFonts w:ascii="Arial" w:hAnsi="Arial" w:cs="Arial"/>
          <w:color w:val="404040"/>
          <w:sz w:val="21"/>
          <w:szCs w:val="21"/>
        </w:rPr>
        <w:t xml:space="preserve">Written cancellation notice must be received by </w:t>
      </w:r>
      <w:r>
        <w:rPr>
          <w:rFonts w:ascii="Arial" w:hAnsi="Arial" w:cs="Arial"/>
          <w:b/>
          <w:color w:val="404040"/>
          <w:sz w:val="21"/>
          <w:szCs w:val="21"/>
        </w:rPr>
        <w:t>February 15, 2027</w:t>
      </w:r>
      <w:r>
        <w:rPr>
          <w:rFonts w:ascii="Arial" w:hAnsi="Arial" w:cs="Arial"/>
          <w:color w:val="404040"/>
          <w:sz w:val="21"/>
          <w:szCs w:val="21"/>
        </w:rPr>
        <w:t>. A 25% service fee will be retained on all cancellations. No refunds will be issued after February 15, 2027.</w:t>
      </w:r>
    </w:p>
    <w:p w14:paraId="70DBFB94" w14:textId="424F40CC" w:rsidR="00733877" w:rsidRDefault="00733877" w:rsidP="00B36717">
      <w:pPr>
        <w:rPr>
          <w:rFonts w:ascii="Arial" w:hAnsi="Arial" w:cs="Arial"/>
          <w:sz w:val="22"/>
          <w:szCs w:val="22"/>
        </w:rPr>
      </w:pPr>
    </w:p>
    <w:p w14:paraId="2D746D79" w14:textId="77777777" w:rsidR="00CB67C1" w:rsidRPr="00AB5215" w:rsidRDefault="00CB67C1" w:rsidP="00CB67C1">
      <w:pPr>
        <w:pStyle w:val="Heading2"/>
        <w:pBdr>
          <w:top w:val="single" w:sz="2" w:space="0" w:color="1F4E79"/>
          <w:left w:val="single" w:sz="2" w:space="0" w:color="1F4E79"/>
          <w:bottom w:val="single" w:sz="6" w:space="0" w:color="1F4E79"/>
          <w:right w:val="single" w:sz="2" w:space="0" w:color="1F4E79"/>
        </w:pBdr>
        <w:rPr>
          <w:rFonts w:ascii="Arial" w:hAnsi="Arial" w:cs="Arial"/>
          <w:color w:val="0070C0"/>
          <w:sz w:val="22"/>
          <w:szCs w:val="22"/>
        </w:rPr>
      </w:pPr>
      <w:r w:rsidRPr="00AB5215">
        <w:rPr>
          <w:rFonts w:ascii="Arial" w:hAnsi="Arial" w:cs="Arial"/>
          <w:color w:val="0070C0"/>
          <w:sz w:val="26"/>
          <w:szCs w:val="26"/>
        </w:rPr>
        <w:t>Special Services</w:t>
      </w:r>
    </w:p>
    <w:p w14:paraId="4C49680C" w14:textId="77777777" w:rsidR="00CB67C1" w:rsidRPr="009868DC" w:rsidRDefault="00CB67C1" w:rsidP="007A680A">
      <w:pPr>
        <w:rPr>
          <w:rFonts w:ascii="Arial" w:hAnsi="Arial" w:cs="Arial"/>
          <w:sz w:val="22"/>
          <w:szCs w:val="22"/>
        </w:rPr>
      </w:pPr>
      <w:r>
        <w:rPr>
          <w:rFonts w:ascii="Arial" w:hAnsi="Arial" w:cs="Arial"/>
          <w:color w:val="404040"/>
          <w:sz w:val="21"/>
          <w:szCs w:val="21"/>
        </w:rPr>
        <w:t>The International Society of Weighing &amp; Measurement supports the Americans with Disabilities Act and promotes public accessibility. If you require special equipment or services, please attach a written description of your needs. We will contact you in advance to help ensure your needs are met.</w:t>
      </w:r>
    </w:p>
    <w:p w14:paraId="2F6E3E83" w14:textId="336105C7" w:rsidR="00733877" w:rsidRDefault="00733877" w:rsidP="00B36717">
      <w:pPr>
        <w:rPr>
          <w:rFonts w:ascii="Arial" w:hAnsi="Arial" w:cs="Arial"/>
          <w:b/>
          <w:bCs/>
          <w:sz w:val="22"/>
          <w:szCs w:val="22"/>
        </w:rPr>
      </w:pPr>
    </w:p>
    <w:p w14:paraId="056C9AE1" w14:textId="77777777" w:rsidR="00CB67C1" w:rsidRPr="009868DC" w:rsidRDefault="00CB67C1" w:rsidP="00B36717">
      <w:pPr>
        <w:rPr>
          <w:rFonts w:ascii="Arial" w:hAnsi="Arial" w:cs="Arial"/>
          <w:b/>
          <w:bCs/>
          <w:sz w:val="22"/>
          <w:szCs w:val="22"/>
        </w:rPr>
      </w:pPr>
    </w:p>
    <w:p w14:paraId="4115C2F7" w14:textId="77777777" w:rsidR="00CB67C1" w:rsidRPr="00AB5215" w:rsidRDefault="00CB67C1" w:rsidP="00CB67C1">
      <w:pPr>
        <w:pStyle w:val="Heading2"/>
        <w:pBdr>
          <w:top w:val="single" w:sz="2" w:space="0" w:color="1F4E79"/>
          <w:left w:val="single" w:sz="2" w:space="0" w:color="1F4E79"/>
          <w:bottom w:val="single" w:sz="6" w:space="0" w:color="1F4E79"/>
          <w:right w:val="single" w:sz="2" w:space="0" w:color="1F4E79"/>
        </w:pBdr>
        <w:rPr>
          <w:rFonts w:ascii="Arial" w:hAnsi="Arial" w:cs="Arial"/>
          <w:color w:val="0070C0"/>
          <w:sz w:val="22"/>
          <w:szCs w:val="22"/>
        </w:rPr>
      </w:pPr>
      <w:r w:rsidRPr="00AB5215">
        <w:rPr>
          <w:rFonts w:ascii="Arial" w:hAnsi="Arial" w:cs="Arial"/>
          <w:color w:val="0070C0"/>
          <w:sz w:val="26"/>
          <w:szCs w:val="26"/>
        </w:rPr>
        <w:t>Questions and Submission Instructions</w:t>
      </w:r>
    </w:p>
    <w:p w14:paraId="6EE9DD10" w14:textId="77777777" w:rsidR="00CB67C1" w:rsidRPr="009868DC" w:rsidRDefault="00CB67C1" w:rsidP="00154B19">
      <w:pPr>
        <w:rPr>
          <w:rFonts w:ascii="Arial" w:hAnsi="Arial" w:cs="Arial"/>
          <w:sz w:val="22"/>
          <w:szCs w:val="22"/>
        </w:rPr>
      </w:pPr>
      <w:r>
        <w:rPr>
          <w:rFonts w:ascii="Arial" w:hAnsi="Arial" w:cs="Arial"/>
          <w:b/>
          <w:bCs/>
          <w:sz w:val="21"/>
          <w:szCs w:val="21"/>
        </w:rPr>
        <w:t>Questions:</w:t>
      </w:r>
      <w:r>
        <w:rPr>
          <w:rFonts w:ascii="Arial" w:hAnsi="Arial" w:cs="Arial"/>
          <w:sz w:val="21"/>
          <w:szCs w:val="21"/>
        </w:rPr>
        <w:t xml:space="preserve"> Contact Ann Crowley at 715-651-9123 or ann@iswm.org.</w:t>
      </w:r>
    </w:p>
    <w:p w14:paraId="1CEC94F1" w14:textId="77777777" w:rsidR="00CB67C1" w:rsidRDefault="00CB67C1" w:rsidP="0056691E">
      <w:pPr>
        <w:rPr>
          <w:rFonts w:ascii="Arial" w:hAnsi="Arial" w:cs="Arial"/>
          <w:b/>
          <w:sz w:val="21"/>
          <w:szCs w:val="21"/>
        </w:rPr>
      </w:pPr>
    </w:p>
    <w:p w14:paraId="4616C788" w14:textId="02915813" w:rsidR="00CB67C1" w:rsidRPr="009868DC" w:rsidRDefault="00CB67C1" w:rsidP="0056691E">
      <w:pPr>
        <w:rPr>
          <w:rFonts w:ascii="Arial" w:hAnsi="Arial" w:cs="Arial"/>
          <w:sz w:val="22"/>
          <w:szCs w:val="22"/>
        </w:rPr>
      </w:pPr>
      <w:r>
        <w:rPr>
          <w:rFonts w:ascii="Arial" w:hAnsi="Arial" w:cs="Arial"/>
          <w:b/>
          <w:sz w:val="21"/>
          <w:szCs w:val="21"/>
        </w:rPr>
        <w:t>Return signed application and payment to:</w:t>
      </w:r>
    </w:p>
    <w:p w14:paraId="2ACD415B" w14:textId="77777777" w:rsidR="00CB67C1" w:rsidRPr="009868DC" w:rsidRDefault="00CB67C1" w:rsidP="00DF07CC">
      <w:pPr>
        <w:rPr>
          <w:rFonts w:ascii="Arial" w:hAnsi="Arial" w:cs="Arial"/>
          <w:sz w:val="22"/>
          <w:szCs w:val="22"/>
        </w:rPr>
      </w:pPr>
      <w:r>
        <w:rPr>
          <w:rFonts w:ascii="Arial" w:hAnsi="Arial" w:cs="Arial"/>
          <w:sz w:val="21"/>
          <w:szCs w:val="21"/>
        </w:rPr>
        <w:t>International Society of Weighing &amp; Measurement</w:t>
      </w:r>
    </w:p>
    <w:p w14:paraId="0F951960" w14:textId="77777777" w:rsidR="00CB67C1" w:rsidRPr="009868DC" w:rsidRDefault="00CB67C1" w:rsidP="000D3A34">
      <w:pPr>
        <w:rPr>
          <w:rFonts w:ascii="Arial" w:hAnsi="Arial" w:cs="Arial"/>
          <w:sz w:val="22"/>
          <w:szCs w:val="22"/>
        </w:rPr>
      </w:pPr>
      <w:r>
        <w:rPr>
          <w:rFonts w:ascii="Arial" w:hAnsi="Arial" w:cs="Arial"/>
          <w:sz w:val="21"/>
          <w:szCs w:val="21"/>
        </w:rPr>
        <w:t>P.O. Box 296</w:t>
      </w:r>
    </w:p>
    <w:p w14:paraId="1394F980" w14:textId="77777777" w:rsidR="00CB67C1" w:rsidRPr="009868DC" w:rsidRDefault="00CB67C1" w:rsidP="00B61750">
      <w:pPr>
        <w:rPr>
          <w:rFonts w:ascii="Arial" w:hAnsi="Arial" w:cs="Arial"/>
          <w:sz w:val="22"/>
          <w:szCs w:val="22"/>
        </w:rPr>
      </w:pPr>
      <w:r>
        <w:rPr>
          <w:rFonts w:ascii="Arial" w:hAnsi="Arial" w:cs="Arial"/>
          <w:sz w:val="21"/>
          <w:szCs w:val="21"/>
        </w:rPr>
        <w:t>Danville, IL 61834</w:t>
      </w:r>
    </w:p>
    <w:p w14:paraId="5E8D5A9A" w14:textId="77777777" w:rsidR="008011E8" w:rsidRDefault="008011E8">
      <w:pPr>
        <w:rPr>
          <w:rFonts w:ascii="Arial" w:hAnsi="Arial" w:cs="Arial"/>
          <w:sz w:val="22"/>
          <w:szCs w:val="22"/>
        </w:rPr>
      </w:pPr>
      <w:r>
        <w:rPr>
          <w:rFonts w:ascii="Arial" w:hAnsi="Arial" w:cs="Arial"/>
          <w:sz w:val="22"/>
          <w:szCs w:val="22"/>
        </w:rPr>
        <w:br w:type="page"/>
      </w:r>
    </w:p>
    <w:p w14:paraId="4FAAE72A" w14:textId="77777777" w:rsidR="009163F2" w:rsidRPr="009868DC" w:rsidRDefault="009163F2" w:rsidP="00B36717">
      <w:pPr>
        <w:rPr>
          <w:rFonts w:ascii="Arial" w:hAnsi="Arial" w:cs="Arial"/>
          <w:sz w:val="22"/>
          <w:szCs w:val="22"/>
        </w:rPr>
      </w:pPr>
    </w:p>
    <w:p w14:paraId="2FE0CB69" w14:textId="71ED45E6" w:rsidR="00BA6805" w:rsidRPr="009868DC" w:rsidRDefault="00377558" w:rsidP="00B36717">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9264" behindDoc="0" locked="0" layoutInCell="1" allowOverlap="1" wp14:anchorId="369F7A5F" wp14:editId="2EDFABD8">
                <wp:simplePos x="0" y="0"/>
                <wp:positionH relativeFrom="column">
                  <wp:posOffset>5539740</wp:posOffset>
                </wp:positionH>
                <wp:positionV relativeFrom="paragraph">
                  <wp:posOffset>2041525</wp:posOffset>
                </wp:positionV>
                <wp:extent cx="1066800" cy="388620"/>
                <wp:effectExtent l="0" t="0" r="19050" b="11430"/>
                <wp:wrapNone/>
                <wp:docPr id="1265569604" name="Text Box 1"/>
                <wp:cNvGraphicFramePr/>
                <a:graphic xmlns:a="http://schemas.openxmlformats.org/drawingml/2006/main">
                  <a:graphicData uri="http://schemas.microsoft.com/office/word/2010/wordprocessingShape">
                    <wps:wsp>
                      <wps:cNvSpPr txBox="1"/>
                      <wps:spPr>
                        <a:xfrm>
                          <a:off x="0" y="0"/>
                          <a:ext cx="1066800" cy="388620"/>
                        </a:xfrm>
                        <a:prstGeom prst="rect">
                          <a:avLst/>
                        </a:prstGeom>
                        <a:solidFill>
                          <a:schemeClr val="lt1"/>
                        </a:solidFill>
                        <a:ln w="6350">
                          <a:solidFill>
                            <a:prstClr val="black"/>
                          </a:solidFill>
                        </a:ln>
                      </wps:spPr>
                      <wps:txbx>
                        <w:txbxContent>
                          <w:p w14:paraId="1C83CC70" w14:textId="2F5D6F15" w:rsidR="00377558" w:rsidRDefault="00377558">
                            <w:r>
                              <w:t>Entrance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69F7A5F" id="_x0000_t202" coordsize="21600,21600" o:spt="202" path="m,l,21600r21600,l21600,xe">
                <v:stroke joinstyle="miter"/>
                <v:path gradientshapeok="t" o:connecttype="rect"/>
              </v:shapetype>
              <v:shape id="Text Box 1" o:spid="_x0000_s1026" type="#_x0000_t202" style="position:absolute;margin-left:436.2pt;margin-top:160.75pt;width:84pt;height:30.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" fillcolor="white [3201]" strokeweight=".5pt">
                <v:textbox>
                  <w:txbxContent>
                    <w:p w14:paraId="1C83CC70" w14:textId="2F5D6F15" w:rsidR="00377558" w:rsidRDefault="00377558">
                      <w:r>
                        <w:t>Entrance</w:t>
                      </w:r>
                    </w:p>
                  </w:txbxContent>
                </v:textbox>
              </v:shape>
            </w:pict>
          </mc:Fallback>
        </mc:AlternateContent>
      </w:r>
      <w:r w:rsidR="00EB1B93" w:rsidRPr="00EB1B93">
        <w:rPr>
          <w:rFonts w:ascii="Arial" w:hAnsi="Arial" w:cs="Arial"/>
          <w:noProof/>
          <w:sz w:val="22"/>
          <w:szCs w:val="22"/>
        </w:rPr>
        <w:drawing>
          <wp:inline distT="0" distB="0" distL="0" distR="0" wp14:anchorId="4254FA3A" wp14:editId="3A3B736F">
            <wp:extent cx="5556250" cy="5118559"/>
            <wp:effectExtent l="0" t="0" r="6350" b="6350"/>
            <wp:docPr id="469035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035480" name=""/>
                    <pic:cNvPicPr/>
                  </pic:nvPicPr>
                  <pic:blipFill>
                    <a:blip r:embed="rId7"/>
                    <a:stretch>
                      <a:fillRect/>
                    </a:stretch>
                  </pic:blipFill>
                  <pic:spPr>
                    <a:xfrm>
                      <a:off x="0" y="0"/>
                      <a:ext cx="5573540" cy="5134487"/>
                    </a:xfrm>
                    <a:prstGeom prst="rect">
                      <a:avLst/>
                    </a:prstGeom>
                  </pic:spPr>
                </pic:pic>
              </a:graphicData>
            </a:graphic>
          </wp:inline>
        </w:drawing>
      </w:r>
    </w:p>
    <w:sectPr w:rsidR="00BA6805" w:rsidRPr="009868DC" w:rsidSect="009824E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E24EB" w14:textId="77777777" w:rsidR="002B471D" w:rsidRDefault="002B471D" w:rsidP="003448BD">
      <w:r>
        <w:separator/>
      </w:r>
    </w:p>
  </w:endnote>
  <w:endnote w:type="continuationSeparator" w:id="0">
    <w:p w14:paraId="5246FF51" w14:textId="77777777" w:rsidR="002B471D" w:rsidRDefault="002B471D" w:rsidP="00344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A36D4" w14:textId="77777777" w:rsidR="003A0DB3" w:rsidRDefault="003A0D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32EDC" w14:textId="77777777" w:rsidR="003A0DB3" w:rsidRDefault="003A0D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B8921" w14:textId="77777777" w:rsidR="003A0DB3" w:rsidRDefault="003A0D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67CCB" w14:textId="77777777" w:rsidR="002B471D" w:rsidRDefault="002B471D" w:rsidP="003448BD">
      <w:r>
        <w:separator/>
      </w:r>
    </w:p>
  </w:footnote>
  <w:footnote w:type="continuationSeparator" w:id="0">
    <w:p w14:paraId="342CACF0" w14:textId="77777777" w:rsidR="002B471D" w:rsidRDefault="002B471D" w:rsidP="00344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50BAE" w14:textId="77777777" w:rsidR="003A0DB3" w:rsidRDefault="003A0D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B694C" w14:textId="3994E917" w:rsidR="003448BD" w:rsidRDefault="003448BD" w:rsidP="003448BD">
    <w:pPr>
      <w:pStyle w:val="Header"/>
      <w:jc w:val="center"/>
    </w:pPr>
    <w:r>
      <w:rPr>
        <w:noProof/>
      </w:rPr>
      <w:drawing>
        <wp:inline distT="0" distB="0" distL="0" distR="0" wp14:anchorId="320B39A4" wp14:editId="79547EE4">
          <wp:extent cx="4335780" cy="1295400"/>
          <wp:effectExtent l="0" t="0" r="7620" b="0"/>
          <wp:docPr id="1308274515" name="Picture 1"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274515" name="Picture 1" descr="A red and black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35780" cy="12954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3B85D" w14:textId="77777777" w:rsidR="003A0DB3" w:rsidRDefault="003A0D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112583"/>
    <w:multiLevelType w:val="hybridMultilevel"/>
    <w:tmpl w:val="AEC65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AA1AA9"/>
    <w:multiLevelType w:val="hybridMultilevel"/>
    <w:tmpl w:val="FB7C4D1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7184477">
    <w:abstractNumId w:val="1"/>
  </w:num>
  <w:num w:numId="2" w16cid:durableId="1686592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2AF"/>
    <w:rsid w:val="00084D32"/>
    <w:rsid w:val="0008713D"/>
    <w:rsid w:val="00090583"/>
    <w:rsid w:val="000D32AF"/>
    <w:rsid w:val="000D582D"/>
    <w:rsid w:val="000D7913"/>
    <w:rsid w:val="000E31D9"/>
    <w:rsid w:val="000F3D4D"/>
    <w:rsid w:val="00111B53"/>
    <w:rsid w:val="00112812"/>
    <w:rsid w:val="001245DB"/>
    <w:rsid w:val="001665EA"/>
    <w:rsid w:val="00182352"/>
    <w:rsid w:val="001934BF"/>
    <w:rsid w:val="001B1DD2"/>
    <w:rsid w:val="001E1C4F"/>
    <w:rsid w:val="00232DE7"/>
    <w:rsid w:val="00275657"/>
    <w:rsid w:val="002858BA"/>
    <w:rsid w:val="002873CE"/>
    <w:rsid w:val="002B471D"/>
    <w:rsid w:val="002C1C83"/>
    <w:rsid w:val="002D0ADD"/>
    <w:rsid w:val="002E792B"/>
    <w:rsid w:val="00313ED4"/>
    <w:rsid w:val="00333622"/>
    <w:rsid w:val="003448BD"/>
    <w:rsid w:val="00347674"/>
    <w:rsid w:val="00377558"/>
    <w:rsid w:val="00385FBF"/>
    <w:rsid w:val="003A03D0"/>
    <w:rsid w:val="003A0DB3"/>
    <w:rsid w:val="003D5E62"/>
    <w:rsid w:val="003F3F34"/>
    <w:rsid w:val="003F4ABA"/>
    <w:rsid w:val="004215B7"/>
    <w:rsid w:val="004277DE"/>
    <w:rsid w:val="00465A7B"/>
    <w:rsid w:val="00470F02"/>
    <w:rsid w:val="004A0929"/>
    <w:rsid w:val="00500E2B"/>
    <w:rsid w:val="00521BB8"/>
    <w:rsid w:val="00524000"/>
    <w:rsid w:val="0055459D"/>
    <w:rsid w:val="00561BB5"/>
    <w:rsid w:val="00563195"/>
    <w:rsid w:val="00567C5F"/>
    <w:rsid w:val="00567D07"/>
    <w:rsid w:val="00573BF8"/>
    <w:rsid w:val="00581A25"/>
    <w:rsid w:val="005B7422"/>
    <w:rsid w:val="005C0190"/>
    <w:rsid w:val="005C3A02"/>
    <w:rsid w:val="00603117"/>
    <w:rsid w:val="00610F07"/>
    <w:rsid w:val="00620F2E"/>
    <w:rsid w:val="00642FE0"/>
    <w:rsid w:val="006B1161"/>
    <w:rsid w:val="006B5E25"/>
    <w:rsid w:val="006C6285"/>
    <w:rsid w:val="00733877"/>
    <w:rsid w:val="00744380"/>
    <w:rsid w:val="007461B6"/>
    <w:rsid w:val="00761645"/>
    <w:rsid w:val="007669EC"/>
    <w:rsid w:val="007A37C4"/>
    <w:rsid w:val="007B0F7E"/>
    <w:rsid w:val="007B5AE5"/>
    <w:rsid w:val="008011E8"/>
    <w:rsid w:val="00817640"/>
    <w:rsid w:val="00825CE7"/>
    <w:rsid w:val="00831C4C"/>
    <w:rsid w:val="008424BD"/>
    <w:rsid w:val="00852AC0"/>
    <w:rsid w:val="008634E5"/>
    <w:rsid w:val="00871FFC"/>
    <w:rsid w:val="00880776"/>
    <w:rsid w:val="0088271F"/>
    <w:rsid w:val="008D7391"/>
    <w:rsid w:val="008E5A39"/>
    <w:rsid w:val="009163F2"/>
    <w:rsid w:val="00922F71"/>
    <w:rsid w:val="0094356A"/>
    <w:rsid w:val="009447C0"/>
    <w:rsid w:val="00977164"/>
    <w:rsid w:val="009824E5"/>
    <w:rsid w:val="009868DC"/>
    <w:rsid w:val="009C3E36"/>
    <w:rsid w:val="009D7A54"/>
    <w:rsid w:val="00A05989"/>
    <w:rsid w:val="00A16FF2"/>
    <w:rsid w:val="00A30A84"/>
    <w:rsid w:val="00A52AE9"/>
    <w:rsid w:val="00A56720"/>
    <w:rsid w:val="00A97F18"/>
    <w:rsid w:val="00AB5215"/>
    <w:rsid w:val="00AC0349"/>
    <w:rsid w:val="00AC75AF"/>
    <w:rsid w:val="00AE3231"/>
    <w:rsid w:val="00B36717"/>
    <w:rsid w:val="00B37011"/>
    <w:rsid w:val="00B44B8E"/>
    <w:rsid w:val="00B61AFA"/>
    <w:rsid w:val="00B664D8"/>
    <w:rsid w:val="00B71DDB"/>
    <w:rsid w:val="00B76156"/>
    <w:rsid w:val="00B86C38"/>
    <w:rsid w:val="00B9264A"/>
    <w:rsid w:val="00BA53AF"/>
    <w:rsid w:val="00BA6805"/>
    <w:rsid w:val="00BB3A26"/>
    <w:rsid w:val="00BC02D1"/>
    <w:rsid w:val="00BD253C"/>
    <w:rsid w:val="00BE08D8"/>
    <w:rsid w:val="00BF7C33"/>
    <w:rsid w:val="00C03B91"/>
    <w:rsid w:val="00C060F3"/>
    <w:rsid w:val="00C1259F"/>
    <w:rsid w:val="00C265E1"/>
    <w:rsid w:val="00C26F24"/>
    <w:rsid w:val="00C45A7F"/>
    <w:rsid w:val="00C50ECF"/>
    <w:rsid w:val="00CB67C1"/>
    <w:rsid w:val="00CC2276"/>
    <w:rsid w:val="00CD2C97"/>
    <w:rsid w:val="00CD4652"/>
    <w:rsid w:val="00CD6F68"/>
    <w:rsid w:val="00CE2003"/>
    <w:rsid w:val="00D26439"/>
    <w:rsid w:val="00D45DA0"/>
    <w:rsid w:val="00D539FC"/>
    <w:rsid w:val="00D658D5"/>
    <w:rsid w:val="00DA77C8"/>
    <w:rsid w:val="00DB32C3"/>
    <w:rsid w:val="00DE229A"/>
    <w:rsid w:val="00DE3427"/>
    <w:rsid w:val="00DF17EB"/>
    <w:rsid w:val="00E07981"/>
    <w:rsid w:val="00E60BC4"/>
    <w:rsid w:val="00E977D5"/>
    <w:rsid w:val="00EA1271"/>
    <w:rsid w:val="00EB1B93"/>
    <w:rsid w:val="00EB60D1"/>
    <w:rsid w:val="00F173A4"/>
    <w:rsid w:val="00F37E93"/>
    <w:rsid w:val="00F63064"/>
    <w:rsid w:val="00F67A77"/>
    <w:rsid w:val="00F77029"/>
    <w:rsid w:val="00FB4602"/>
    <w:rsid w:val="00FD4C1B"/>
    <w:rsid w:val="00FD6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FEECA"/>
  <w15:chartTrackingRefBased/>
  <w15:docId w15:val="{AAF9DACD-C0FA-2D4F-9706-DF3DF5474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0DB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F37E93"/>
    <w:pPr>
      <w:spacing w:before="100" w:beforeAutospacing="1" w:after="100" w:afterAutospacing="1"/>
      <w:outlineLvl w:val="1"/>
    </w:pPr>
    <w:rPr>
      <w:rFonts w:ascii="Times New Roman" w:hAnsi="Times New Roman" w:cs="Times New Roman"/>
      <w:b/>
      <w:bCs/>
      <w:kern w:val="2"/>
      <w:sz w:val="36"/>
      <w:szCs w:val="36"/>
      <w14:ligatures w14:val="standardContextual"/>
    </w:rPr>
  </w:style>
  <w:style w:type="paragraph" w:styleId="Heading3">
    <w:name w:val="heading 3"/>
    <w:basedOn w:val="Normal"/>
    <w:next w:val="Normal"/>
    <w:link w:val="Heading3Char"/>
    <w:uiPriority w:val="9"/>
    <w:semiHidden/>
    <w:unhideWhenUsed/>
    <w:qFormat/>
    <w:rsid w:val="003A0DB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3A0DB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A0DB3"/>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A0DB3"/>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A0DB3"/>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A0DB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A0DB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32AF"/>
    <w:rPr>
      <w:color w:val="0563C1" w:themeColor="hyperlink"/>
      <w:u w:val="single"/>
    </w:rPr>
  </w:style>
  <w:style w:type="character" w:styleId="UnresolvedMention">
    <w:name w:val="Unresolved Mention"/>
    <w:basedOn w:val="DefaultParagraphFont"/>
    <w:uiPriority w:val="99"/>
    <w:semiHidden/>
    <w:unhideWhenUsed/>
    <w:rsid w:val="000D32AF"/>
    <w:rPr>
      <w:color w:val="605E5C"/>
      <w:shd w:val="clear" w:color="auto" w:fill="E1DFDD"/>
    </w:rPr>
  </w:style>
  <w:style w:type="paragraph" w:styleId="ListParagraph">
    <w:name w:val="List Paragraph"/>
    <w:basedOn w:val="Normal"/>
    <w:uiPriority w:val="34"/>
    <w:qFormat/>
    <w:rsid w:val="000D32AF"/>
    <w:pPr>
      <w:ind w:left="720"/>
      <w:contextualSpacing/>
    </w:pPr>
  </w:style>
  <w:style w:type="paragraph" w:styleId="Header">
    <w:name w:val="header"/>
    <w:basedOn w:val="Normal"/>
    <w:link w:val="HeaderChar"/>
    <w:uiPriority w:val="99"/>
    <w:unhideWhenUsed/>
    <w:rsid w:val="003448BD"/>
    <w:pPr>
      <w:tabs>
        <w:tab w:val="center" w:pos="4680"/>
        <w:tab w:val="right" w:pos="9360"/>
      </w:tabs>
    </w:pPr>
  </w:style>
  <w:style w:type="character" w:customStyle="1" w:styleId="HeaderChar">
    <w:name w:val="Header Char"/>
    <w:basedOn w:val="DefaultParagraphFont"/>
    <w:link w:val="Header"/>
    <w:uiPriority w:val="99"/>
    <w:rsid w:val="003448BD"/>
  </w:style>
  <w:style w:type="paragraph" w:styleId="Footer">
    <w:name w:val="footer"/>
    <w:basedOn w:val="Normal"/>
    <w:link w:val="FooterChar"/>
    <w:uiPriority w:val="99"/>
    <w:unhideWhenUsed/>
    <w:rsid w:val="003448BD"/>
    <w:pPr>
      <w:tabs>
        <w:tab w:val="center" w:pos="4680"/>
        <w:tab w:val="right" w:pos="9360"/>
      </w:tabs>
    </w:pPr>
  </w:style>
  <w:style w:type="character" w:customStyle="1" w:styleId="FooterChar">
    <w:name w:val="Footer Char"/>
    <w:basedOn w:val="DefaultParagraphFont"/>
    <w:link w:val="Footer"/>
    <w:uiPriority w:val="99"/>
    <w:rsid w:val="003448BD"/>
  </w:style>
  <w:style w:type="paragraph" w:styleId="NormalWeb">
    <w:name w:val="Normal (Web)"/>
    <w:basedOn w:val="Normal"/>
    <w:uiPriority w:val="99"/>
    <w:semiHidden/>
    <w:unhideWhenUsed/>
    <w:rsid w:val="00DE229A"/>
    <w:rPr>
      <w:rFonts w:ascii="Aptos" w:hAnsi="Aptos" w:cs="Aptos"/>
    </w:rPr>
  </w:style>
  <w:style w:type="paragraph" w:styleId="Title">
    <w:name w:val="Title"/>
    <w:basedOn w:val="Normal"/>
    <w:link w:val="TitleChar"/>
    <w:uiPriority w:val="10"/>
    <w:qFormat/>
    <w:rsid w:val="00F37E93"/>
    <w:pPr>
      <w:spacing w:before="100" w:beforeAutospacing="1" w:after="100" w:afterAutospacing="1"/>
    </w:pPr>
    <w:rPr>
      <w:rFonts w:ascii="Times New Roman" w:hAnsi="Times New Roman" w:cs="Times New Roman"/>
      <w:kern w:val="2"/>
      <w14:ligatures w14:val="standardContextual"/>
    </w:rPr>
  </w:style>
  <w:style w:type="character" w:customStyle="1" w:styleId="TitleChar">
    <w:name w:val="Title Char"/>
    <w:basedOn w:val="DefaultParagraphFont"/>
    <w:link w:val="Title"/>
    <w:uiPriority w:val="10"/>
    <w:rsid w:val="00F37E93"/>
    <w:rPr>
      <w:rFonts w:ascii="Times New Roman" w:hAnsi="Times New Roman" w:cs="Times New Roman"/>
      <w:kern w:val="2"/>
      <w14:ligatures w14:val="standardContextual"/>
    </w:rPr>
  </w:style>
  <w:style w:type="character" w:customStyle="1" w:styleId="Heading2Char">
    <w:name w:val="Heading 2 Char"/>
    <w:basedOn w:val="DefaultParagraphFont"/>
    <w:link w:val="Heading2"/>
    <w:uiPriority w:val="9"/>
    <w:rsid w:val="00F37E93"/>
    <w:rPr>
      <w:rFonts w:ascii="Times New Roman" w:hAnsi="Times New Roman" w:cs="Times New Roman"/>
      <w:b/>
      <w:bCs/>
      <w:kern w:val="2"/>
      <w:sz w:val="36"/>
      <w:szCs w:val="36"/>
      <w14:ligatures w14:val="standardContextual"/>
    </w:rPr>
  </w:style>
  <w:style w:type="table" w:styleId="GridTable1Light-Accent1">
    <w:name w:val="Grid Table 1 Light Accent 1"/>
    <w:basedOn w:val="TableNormal"/>
    <w:uiPriority w:val="46"/>
    <w:rsid w:val="00F37E93"/>
    <w:rPr>
      <w:kern w:val="2"/>
      <w14:ligatures w14:val="standardContextual"/>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style>
  <w:style w:type="table" w:styleId="GridTable4-Accent1">
    <w:name w:val="Grid Table 4 Accent 1"/>
    <w:basedOn w:val="TableNormal"/>
    <w:uiPriority w:val="49"/>
    <w:rsid w:val="00F37E93"/>
    <w:rPr>
      <w:kern w:val="2"/>
      <w14:ligatures w14:val="standardContextual"/>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style>
  <w:style w:type="paragraph" w:styleId="Subtitle">
    <w:name w:val="Subtitle"/>
    <w:basedOn w:val="Normal"/>
    <w:link w:val="SubtitleChar"/>
    <w:uiPriority w:val="11"/>
    <w:qFormat/>
    <w:rsid w:val="00F37E93"/>
    <w:pPr>
      <w:spacing w:before="100" w:beforeAutospacing="1" w:after="100" w:afterAutospacing="1"/>
    </w:pPr>
    <w:rPr>
      <w:rFonts w:ascii="Times New Roman" w:hAnsi="Times New Roman" w:cs="Times New Roman"/>
      <w:kern w:val="2"/>
      <w14:ligatures w14:val="standardContextual"/>
    </w:rPr>
  </w:style>
  <w:style w:type="character" w:customStyle="1" w:styleId="SubtitleChar">
    <w:name w:val="Subtitle Char"/>
    <w:basedOn w:val="DefaultParagraphFont"/>
    <w:link w:val="Subtitle"/>
    <w:uiPriority w:val="11"/>
    <w:rsid w:val="00F37E93"/>
    <w:rPr>
      <w:rFonts w:ascii="Times New Roman" w:hAnsi="Times New Roman" w:cs="Times New Roman"/>
      <w:kern w:val="2"/>
      <w14:ligatures w14:val="standardContextual"/>
    </w:rPr>
  </w:style>
  <w:style w:type="character" w:styleId="BookTitle">
    <w:name w:val="Book Title"/>
    <w:basedOn w:val="DefaultParagraphFont"/>
    <w:uiPriority w:val="33"/>
    <w:qFormat/>
    <w:rsid w:val="003A0DB3"/>
    <w:rPr>
      <w:b/>
      <w:bCs/>
      <w:i/>
      <w:iCs/>
      <w:spacing w:val="5"/>
    </w:rPr>
  </w:style>
  <w:style w:type="paragraph" w:styleId="Caption">
    <w:name w:val="caption"/>
    <w:basedOn w:val="Normal"/>
    <w:next w:val="Normal"/>
    <w:uiPriority w:val="35"/>
    <w:semiHidden/>
    <w:unhideWhenUsed/>
    <w:qFormat/>
    <w:rsid w:val="003A0DB3"/>
    <w:pPr>
      <w:spacing w:after="200"/>
    </w:pPr>
    <w:rPr>
      <w:i/>
      <w:iCs/>
      <w:color w:val="44546A" w:themeColor="text2"/>
      <w:sz w:val="18"/>
      <w:szCs w:val="18"/>
    </w:rPr>
  </w:style>
  <w:style w:type="character" w:styleId="Emphasis">
    <w:name w:val="Emphasis"/>
    <w:basedOn w:val="DefaultParagraphFont"/>
    <w:uiPriority w:val="20"/>
    <w:qFormat/>
    <w:rsid w:val="003A0DB3"/>
    <w:rPr>
      <w:i/>
      <w:iCs/>
    </w:rPr>
  </w:style>
  <w:style w:type="character" w:customStyle="1" w:styleId="Heading1Char">
    <w:name w:val="Heading 1 Char"/>
    <w:basedOn w:val="DefaultParagraphFont"/>
    <w:link w:val="Heading1"/>
    <w:uiPriority w:val="9"/>
    <w:rsid w:val="003A0D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0DB3"/>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3A0DB3"/>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3A0DB3"/>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3A0DB3"/>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3A0DB3"/>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A0DB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A0DB3"/>
    <w:rPr>
      <w:rFonts w:asciiTheme="majorHAnsi" w:eastAsiaTheme="majorEastAsia" w:hAnsiTheme="majorHAnsi" w:cstheme="majorBidi"/>
      <w:i/>
      <w:iCs/>
      <w:color w:val="272727" w:themeColor="text1" w:themeTint="D8"/>
      <w:sz w:val="21"/>
      <w:szCs w:val="21"/>
    </w:rPr>
  </w:style>
  <w:style w:type="character" w:styleId="IntenseEmphasis">
    <w:name w:val="Intense Emphasis"/>
    <w:basedOn w:val="DefaultParagraphFont"/>
    <w:uiPriority w:val="21"/>
    <w:qFormat/>
    <w:rsid w:val="003A0DB3"/>
    <w:rPr>
      <w:i/>
      <w:iCs/>
      <w:color w:val="4472C4" w:themeColor="accent1"/>
    </w:rPr>
  </w:style>
  <w:style w:type="paragraph" w:styleId="IntenseQuote">
    <w:name w:val="Intense Quote"/>
    <w:basedOn w:val="Normal"/>
    <w:next w:val="Normal"/>
    <w:link w:val="IntenseQuoteChar"/>
    <w:uiPriority w:val="30"/>
    <w:qFormat/>
    <w:rsid w:val="003A0DB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A0DB3"/>
    <w:rPr>
      <w:i/>
      <w:iCs/>
      <w:color w:val="4472C4" w:themeColor="accent1"/>
    </w:rPr>
  </w:style>
  <w:style w:type="character" w:styleId="IntenseReference">
    <w:name w:val="Intense Reference"/>
    <w:basedOn w:val="DefaultParagraphFont"/>
    <w:uiPriority w:val="32"/>
    <w:qFormat/>
    <w:rsid w:val="003A0DB3"/>
    <w:rPr>
      <w:b/>
      <w:bCs/>
      <w:smallCaps/>
      <w:color w:val="4472C4" w:themeColor="accent1"/>
      <w:spacing w:val="5"/>
    </w:rPr>
  </w:style>
  <w:style w:type="paragraph" w:styleId="NoSpacing">
    <w:name w:val="No Spacing"/>
    <w:uiPriority w:val="1"/>
    <w:qFormat/>
    <w:rsid w:val="003A0DB3"/>
  </w:style>
  <w:style w:type="paragraph" w:styleId="Quote">
    <w:name w:val="Quote"/>
    <w:basedOn w:val="Normal"/>
    <w:next w:val="Normal"/>
    <w:link w:val="QuoteChar"/>
    <w:uiPriority w:val="29"/>
    <w:qFormat/>
    <w:rsid w:val="003A0DB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A0DB3"/>
    <w:rPr>
      <w:i/>
      <w:iCs/>
      <w:color w:val="404040" w:themeColor="text1" w:themeTint="BF"/>
    </w:rPr>
  </w:style>
  <w:style w:type="character" w:styleId="Strong">
    <w:name w:val="Strong"/>
    <w:basedOn w:val="DefaultParagraphFont"/>
    <w:uiPriority w:val="22"/>
    <w:qFormat/>
    <w:rsid w:val="003A0DB3"/>
    <w:rPr>
      <w:b/>
      <w:bCs/>
    </w:rPr>
  </w:style>
  <w:style w:type="character" w:styleId="SubtleEmphasis">
    <w:name w:val="Subtle Emphasis"/>
    <w:basedOn w:val="DefaultParagraphFont"/>
    <w:uiPriority w:val="19"/>
    <w:qFormat/>
    <w:rsid w:val="003A0DB3"/>
    <w:rPr>
      <w:i/>
      <w:iCs/>
      <w:color w:val="404040" w:themeColor="text1" w:themeTint="BF"/>
    </w:rPr>
  </w:style>
  <w:style w:type="character" w:styleId="SubtleReference">
    <w:name w:val="Subtle Reference"/>
    <w:basedOn w:val="DefaultParagraphFont"/>
    <w:uiPriority w:val="31"/>
    <w:qFormat/>
    <w:rsid w:val="003A0DB3"/>
    <w:rPr>
      <w:smallCaps/>
      <w:color w:val="5A5A5A" w:themeColor="text1" w:themeTint="A5"/>
    </w:rPr>
  </w:style>
  <w:style w:type="paragraph" w:styleId="TOCHeading">
    <w:name w:val="TOC Heading"/>
    <w:basedOn w:val="Heading1"/>
    <w:next w:val="Normal"/>
    <w:uiPriority w:val="39"/>
    <w:semiHidden/>
    <w:unhideWhenUsed/>
    <w:qFormat/>
    <w:rsid w:val="003A0DB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8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5</Pages>
  <Words>584</Words>
  <Characters>3464</Characters>
  <Application>Microsoft Office Word</Application>
  <DocSecurity>0</DocSecurity>
  <Lines>173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Mathieu</dc:creator>
  <cp:keywords/>
  <dc:description/>
  <cp:lastModifiedBy>Ann Crowley</cp:lastModifiedBy>
  <cp:revision>14</cp:revision>
  <cp:lastPrinted>2025-12-22T15:38:00Z</cp:lastPrinted>
  <dcterms:created xsi:type="dcterms:W3CDTF">2025-08-04T18:16:00Z</dcterms:created>
  <dcterms:modified xsi:type="dcterms:W3CDTF">2026-07-08T14:27:00Z</dcterms:modified>
</cp:coreProperties>
</file>